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2876">
      <w:r w:rsidRPr="00382876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7" ShapeID="_x0000_i1025" DrawAspect="Content" ObjectID="_1353869915" r:id="rId6"/>
        </w:object>
      </w:r>
    </w:p>
    <w:p w:rsidR="00382876" w:rsidRDefault="00382876"/>
    <w:p w:rsidR="00382876" w:rsidRDefault="00382876"/>
    <w:p w:rsidR="00382876" w:rsidRDefault="00382876"/>
    <w:p w:rsidR="00382876" w:rsidRDefault="00382876"/>
    <w:p w:rsidR="00382876" w:rsidRDefault="00382876"/>
    <w:p w:rsidR="00382876" w:rsidRPr="001A0DE9" w:rsidRDefault="00382876" w:rsidP="00382876">
      <w:pPr>
        <w:spacing w:after="0"/>
        <w:ind w:left="120"/>
      </w:pPr>
    </w:p>
    <w:p w:rsidR="00382876" w:rsidRPr="006A0F89" w:rsidRDefault="00382876" w:rsidP="00382876">
      <w:pPr>
        <w:spacing w:after="0"/>
        <w:ind w:left="120"/>
        <w:rPr>
          <w:sz w:val="24"/>
          <w:szCs w:val="24"/>
        </w:rPr>
      </w:pPr>
      <w:bookmarkStart w:id="0" w:name="block-44906257"/>
      <w:r w:rsidRPr="006A0F89">
        <w:rPr>
          <w:rFonts w:ascii="Times New Roman" w:hAnsi="Times New Roman"/>
          <w:b/>
          <w:color w:val="333333"/>
          <w:sz w:val="24"/>
          <w:szCs w:val="24"/>
        </w:rPr>
        <w:t>ПОЯСНИТЕЛЬНАЯ ЗАПИСКА</w:t>
      </w:r>
    </w:p>
    <w:p w:rsidR="00382876" w:rsidRPr="006A0F89" w:rsidRDefault="00382876" w:rsidP="00382876">
      <w:pPr>
        <w:spacing w:after="0"/>
        <w:ind w:left="120"/>
        <w:rPr>
          <w:sz w:val="24"/>
          <w:szCs w:val="24"/>
        </w:rPr>
      </w:pPr>
    </w:p>
    <w:p w:rsidR="00382876" w:rsidRPr="006A0F89" w:rsidRDefault="00382876" w:rsidP="00382876">
      <w:pPr>
        <w:spacing w:after="0"/>
        <w:ind w:left="12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382876" w:rsidRPr="006A0F89" w:rsidRDefault="00382876" w:rsidP="00382876">
      <w:pPr>
        <w:spacing w:after="0"/>
        <w:ind w:left="12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382876" w:rsidRPr="006A0F89" w:rsidRDefault="00382876" w:rsidP="00382876">
      <w:pPr>
        <w:spacing w:after="0"/>
        <w:ind w:left="12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Педагогпомогаетобучающемуся:</w:t>
      </w:r>
    </w:p>
    <w:p w:rsidR="00382876" w:rsidRPr="006A0F89" w:rsidRDefault="00382876" w:rsidP="0038287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формировании его российской идентичности;</w:t>
      </w:r>
    </w:p>
    <w:p w:rsidR="00382876" w:rsidRPr="006A0F89" w:rsidRDefault="00382876" w:rsidP="0038287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формировании интереса к познанию;</w:t>
      </w:r>
    </w:p>
    <w:p w:rsidR="00382876" w:rsidRPr="006A0F89" w:rsidRDefault="00382876" w:rsidP="0038287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382876" w:rsidRPr="006A0F89" w:rsidRDefault="00382876" w:rsidP="0038287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выстраивании собственного поведения с позиции нравственных правовых норм;</w:t>
      </w:r>
    </w:p>
    <w:p w:rsidR="00382876" w:rsidRPr="006A0F89" w:rsidRDefault="00382876" w:rsidP="0038287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создании мотивации для участия в социально значимой деятельности;</w:t>
      </w:r>
    </w:p>
    <w:p w:rsidR="00382876" w:rsidRPr="006A0F89" w:rsidRDefault="00382876" w:rsidP="0038287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развитии у школьников общекультурной компетентности;</w:t>
      </w:r>
    </w:p>
    <w:p w:rsidR="00382876" w:rsidRPr="006A0F89" w:rsidRDefault="00382876" w:rsidP="0038287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развитии умения принимать осознанные решения и делать выбор;</w:t>
      </w:r>
    </w:p>
    <w:p w:rsidR="00382876" w:rsidRPr="006A0F89" w:rsidRDefault="00382876" w:rsidP="0038287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осознании своего места в обществе;</w:t>
      </w:r>
    </w:p>
    <w:p w:rsidR="00382876" w:rsidRPr="006A0F89" w:rsidRDefault="00382876" w:rsidP="0038287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познании себя, своих мотивов, устремлений, склонностей;</w:t>
      </w:r>
    </w:p>
    <w:p w:rsidR="00382876" w:rsidRPr="006A0F89" w:rsidRDefault="00382876" w:rsidP="0038287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формировании готовности к личностному самоопределению.</w:t>
      </w:r>
    </w:p>
    <w:p w:rsidR="00382876" w:rsidRPr="006A0F89" w:rsidRDefault="00382876" w:rsidP="00382876">
      <w:pPr>
        <w:spacing w:after="0"/>
        <w:ind w:left="120"/>
        <w:jc w:val="both"/>
        <w:rPr>
          <w:sz w:val="24"/>
          <w:szCs w:val="24"/>
        </w:rPr>
      </w:pPr>
    </w:p>
    <w:p w:rsidR="00382876" w:rsidRPr="006A0F89" w:rsidRDefault="00382876" w:rsidP="00382876">
      <w:pPr>
        <w:spacing w:after="0"/>
        <w:ind w:left="12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382876" w:rsidRPr="006A0F89" w:rsidRDefault="00382876" w:rsidP="00382876">
      <w:pPr>
        <w:spacing w:after="0"/>
        <w:ind w:left="120"/>
        <w:rPr>
          <w:sz w:val="24"/>
          <w:szCs w:val="24"/>
        </w:rPr>
      </w:pPr>
    </w:p>
    <w:p w:rsidR="00382876" w:rsidRPr="006A0F89" w:rsidRDefault="00382876" w:rsidP="00382876">
      <w:pPr>
        <w:rPr>
          <w:sz w:val="24"/>
          <w:szCs w:val="24"/>
        </w:rPr>
        <w:sectPr w:rsidR="00382876" w:rsidRPr="006A0F89">
          <w:pgSz w:w="11906" w:h="16383"/>
          <w:pgMar w:top="1134" w:right="850" w:bottom="1134" w:left="1701" w:header="720" w:footer="720" w:gutter="0"/>
          <w:cols w:space="720"/>
        </w:sectPr>
      </w:pPr>
    </w:p>
    <w:p w:rsidR="00382876" w:rsidRPr="006A0F89" w:rsidRDefault="00382876" w:rsidP="00382876">
      <w:pPr>
        <w:spacing w:after="0"/>
        <w:ind w:left="120"/>
        <w:rPr>
          <w:sz w:val="24"/>
          <w:szCs w:val="24"/>
        </w:rPr>
      </w:pPr>
      <w:bookmarkStart w:id="1" w:name="block-44906255"/>
      <w:bookmarkEnd w:id="0"/>
      <w:r w:rsidRPr="006A0F89">
        <w:rPr>
          <w:rFonts w:ascii="Times New Roman" w:hAnsi="Times New Roman"/>
          <w:b/>
          <w:color w:val="333333"/>
          <w:sz w:val="24"/>
          <w:szCs w:val="24"/>
        </w:rPr>
        <w:lastRenderedPageBreak/>
        <w:t>СОДЕРЖАНИЕ КУРСА ВНЕУРОЧНОЙ ДЕЯТЕЛЬНОСТИ «РАЗГОВОРЫ О ВАЖНОМ»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</w:t>
      </w:r>
      <w:r w:rsidRPr="006A0F89">
        <w:rPr>
          <w:rFonts w:ascii="Times New Roman" w:hAnsi="Times New Roman"/>
          <w:color w:val="333333"/>
          <w:sz w:val="24"/>
          <w:szCs w:val="24"/>
        </w:rPr>
        <w:lastRenderedPageBreak/>
        <w:t>видеоматериала, оценка которого является введением в дальнейшую содержательную часть занятия.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6A0F89">
        <w:rPr>
          <w:rFonts w:ascii="Times New Roman" w:hAnsi="Times New Roman"/>
          <w:i/>
          <w:color w:val="333333"/>
          <w:sz w:val="24"/>
          <w:szCs w:val="24"/>
        </w:rPr>
        <w:t xml:space="preserve">интеллектуальной 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(работа с представленной информацией), </w:t>
      </w:r>
      <w:r w:rsidRPr="006A0F89">
        <w:rPr>
          <w:rFonts w:ascii="Times New Roman" w:hAnsi="Times New Roman"/>
          <w:i/>
          <w:color w:val="333333"/>
          <w:sz w:val="24"/>
          <w:szCs w:val="24"/>
        </w:rPr>
        <w:t xml:space="preserve">коммуникативной 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(беседы, обсуждение видеоролика), </w:t>
      </w:r>
      <w:r w:rsidRPr="006A0F89">
        <w:rPr>
          <w:rFonts w:ascii="Times New Roman" w:hAnsi="Times New Roman"/>
          <w:i/>
          <w:color w:val="333333"/>
          <w:sz w:val="24"/>
          <w:szCs w:val="24"/>
        </w:rPr>
        <w:t xml:space="preserve">практической 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(выполнение разнообразных заданий), </w:t>
      </w:r>
      <w:r w:rsidRPr="006A0F89">
        <w:rPr>
          <w:rFonts w:ascii="Times New Roman" w:hAnsi="Times New Roman"/>
          <w:i/>
          <w:color w:val="333333"/>
          <w:sz w:val="24"/>
          <w:szCs w:val="24"/>
        </w:rPr>
        <w:t xml:space="preserve">игровой 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(дидактическая и ролевая игра), </w:t>
      </w:r>
      <w:r w:rsidRPr="006A0F89">
        <w:rPr>
          <w:rFonts w:ascii="Times New Roman" w:hAnsi="Times New Roman"/>
          <w:i/>
          <w:color w:val="333333"/>
          <w:sz w:val="24"/>
          <w:szCs w:val="24"/>
        </w:rPr>
        <w:t xml:space="preserve">творческой </w:t>
      </w:r>
      <w:r w:rsidRPr="006A0F89">
        <w:rPr>
          <w:rFonts w:ascii="Times New Roman" w:hAnsi="Times New Roman"/>
          <w:color w:val="333333"/>
          <w:sz w:val="24"/>
          <w:szCs w:val="24"/>
        </w:rPr>
        <w:t>(обсуждение воображаемых ситуаций, художественное творчество).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Содержание занятий курса.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Образ будущего. Ко Дню знаний.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 xml:space="preserve">Век информации. 120 лет Информационному агентству России ТАСС. </w:t>
      </w:r>
      <w:r w:rsidRPr="006A0F89">
        <w:rPr>
          <w:rFonts w:ascii="Times New Roman" w:hAnsi="Times New Roman"/>
          <w:color w:val="333333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Дорогами России.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Путь зерна.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День учителя.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 xml:space="preserve">Легенды о России. </w:t>
      </w:r>
      <w:r w:rsidRPr="006A0F89">
        <w:rPr>
          <w:rFonts w:ascii="Times New Roman" w:hAnsi="Times New Roman"/>
          <w:color w:val="333333"/>
          <w:sz w:val="24"/>
          <w:szCs w:val="24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Что значит быть взрослым?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</w:r>
      <w:r w:rsidRPr="006A0F89">
        <w:rPr>
          <w:rFonts w:ascii="Times New Roman" w:hAnsi="Times New Roman"/>
          <w:color w:val="333333"/>
          <w:sz w:val="24"/>
          <w:szCs w:val="24"/>
        </w:rPr>
        <w:lastRenderedPageBreak/>
        <w:t>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Как создать крепкую семью.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Гостеприимная Россия. Ко Дню народного единства.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Твой вклад в общее дело.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С заботой к себе и окружающим.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День матери.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Миссия-милосердие (ко Дню волонтёра).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День Героев Отечества. Герои Отечества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Как пишут законы? Для чего нужны законы?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Одна страна – одни традиции.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День российской печати.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</w:t>
      </w:r>
      <w:r w:rsidRPr="006A0F89">
        <w:rPr>
          <w:rFonts w:ascii="Times New Roman" w:hAnsi="Times New Roman"/>
          <w:color w:val="333333"/>
          <w:sz w:val="24"/>
          <w:szCs w:val="24"/>
        </w:rPr>
        <w:lastRenderedPageBreak/>
        <w:t>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День студента.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БРИКС (тема о международных отношениях).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Бизнес и технологическое предпринимательство.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 xml:space="preserve">Искусственный интеллект и человек. Стратегия взаимодействия. </w:t>
      </w:r>
      <w:r w:rsidRPr="006A0F89">
        <w:rPr>
          <w:rFonts w:ascii="Times New Roman" w:hAnsi="Times New Roman"/>
          <w:color w:val="333333"/>
          <w:sz w:val="24"/>
          <w:szCs w:val="24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 xml:space="preserve">Что значит служить Отечеству? 280 лет со дня рождения Ф. Ушакова. </w:t>
      </w:r>
      <w:r w:rsidRPr="006A0F89">
        <w:rPr>
          <w:rFonts w:ascii="Times New Roman" w:hAnsi="Times New Roman"/>
          <w:color w:val="333333"/>
          <w:sz w:val="24"/>
          <w:szCs w:val="24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Арктика – территория развития.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Международный женский день.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Массовый спорт в России.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День воссоединения Крыма и Севастополя с Россией. 100-летие Артека.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lastRenderedPageBreak/>
        <w:t>Служение творчеством. Зачем людям искусство? 185 лет со дня рождения П.И. Чайковского.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Моя малая Родина (региональный и местный компонент).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Герои космической отрасли.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Гражданская авиация России.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Медицина России.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 xml:space="preserve">Что такое успех? (ко Дню труда). </w:t>
      </w:r>
      <w:r w:rsidRPr="006A0F89">
        <w:rPr>
          <w:rFonts w:ascii="Times New Roman" w:hAnsi="Times New Roman"/>
          <w:color w:val="333333"/>
          <w:sz w:val="24"/>
          <w:szCs w:val="24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80-летие Победы в Великой Отечественной войне.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Жизнь в Движении.</w:t>
      </w:r>
      <w:r w:rsidRPr="006A0F89">
        <w:rPr>
          <w:rFonts w:ascii="Times New Roman" w:hAnsi="Times New Roman"/>
          <w:color w:val="333333"/>
          <w:sz w:val="24"/>
          <w:szCs w:val="24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382876" w:rsidRPr="006A0F89" w:rsidRDefault="00382876" w:rsidP="00382876">
      <w:pPr>
        <w:rPr>
          <w:sz w:val="24"/>
          <w:szCs w:val="24"/>
        </w:rPr>
        <w:sectPr w:rsidR="00382876" w:rsidRPr="006A0F89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382876" w:rsidRPr="006A0F89" w:rsidRDefault="00382876" w:rsidP="00382876">
      <w:pPr>
        <w:spacing w:after="0" w:line="240" w:lineRule="auto"/>
        <w:ind w:left="120"/>
        <w:rPr>
          <w:rFonts w:ascii="Times New Roman" w:hAnsi="Times New Roman"/>
          <w:b/>
          <w:color w:val="333333"/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lastRenderedPageBreak/>
        <w:t>ПЛАНИРУЕМЫЕ ОБРАЗОВАТЕЛЬНЫЕ РЕЗУЛЬТА</w:t>
      </w:r>
    </w:p>
    <w:p w:rsidR="00382876" w:rsidRPr="006A0F89" w:rsidRDefault="00382876" w:rsidP="00382876">
      <w:pPr>
        <w:spacing w:after="0" w:line="240" w:lineRule="auto"/>
        <w:ind w:left="120"/>
        <w:rPr>
          <w:sz w:val="24"/>
          <w:szCs w:val="24"/>
        </w:rPr>
      </w:pPr>
    </w:p>
    <w:p w:rsidR="00382876" w:rsidRPr="006A0F89" w:rsidRDefault="00382876" w:rsidP="00382876">
      <w:pPr>
        <w:spacing w:after="0" w:line="240" w:lineRule="auto"/>
        <w:ind w:left="12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382876" w:rsidRPr="006A0F89" w:rsidRDefault="00382876" w:rsidP="00382876">
      <w:pPr>
        <w:spacing w:after="0" w:line="240" w:lineRule="auto"/>
        <w:rPr>
          <w:sz w:val="24"/>
          <w:szCs w:val="24"/>
        </w:rPr>
      </w:pPr>
    </w:p>
    <w:p w:rsidR="00382876" w:rsidRPr="006A0F89" w:rsidRDefault="00382876" w:rsidP="00382876">
      <w:pPr>
        <w:spacing w:after="0" w:line="240" w:lineRule="auto"/>
        <w:ind w:left="120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ЛИЧНОСТНЫЕ РЕЗУЛЬТАТЫ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382876" w:rsidRPr="006A0F89" w:rsidRDefault="00382876" w:rsidP="00382876">
      <w:pPr>
        <w:spacing w:after="0" w:line="240" w:lineRule="auto"/>
        <w:ind w:left="120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МЕТАПРЕДМЕТНЫЕ РЕЗУЛЬТАТЫ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</w:t>
      </w:r>
      <w:r w:rsidRPr="006A0F89">
        <w:rPr>
          <w:rFonts w:ascii="Times New Roman" w:hAnsi="Times New Roman"/>
          <w:color w:val="333333"/>
          <w:sz w:val="24"/>
          <w:szCs w:val="24"/>
        </w:rPr>
        <w:lastRenderedPageBreak/>
        <w:t>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333333"/>
          <w:sz w:val="24"/>
          <w:szCs w:val="24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382876" w:rsidRPr="006A0F89" w:rsidRDefault="00382876" w:rsidP="00382876">
      <w:pPr>
        <w:spacing w:after="0" w:line="240" w:lineRule="auto"/>
        <w:jc w:val="both"/>
        <w:rPr>
          <w:sz w:val="24"/>
          <w:szCs w:val="24"/>
        </w:rPr>
      </w:pPr>
    </w:p>
    <w:p w:rsidR="00382876" w:rsidRPr="006A0F89" w:rsidRDefault="00382876" w:rsidP="00382876">
      <w:pPr>
        <w:spacing w:after="0" w:line="240" w:lineRule="auto"/>
        <w:ind w:left="120"/>
        <w:jc w:val="both"/>
        <w:rPr>
          <w:sz w:val="24"/>
          <w:szCs w:val="24"/>
        </w:rPr>
      </w:pPr>
      <w:r w:rsidRPr="006A0F89">
        <w:rPr>
          <w:rFonts w:ascii="Times New Roman" w:hAnsi="Times New Roman"/>
          <w:b/>
          <w:color w:val="333333"/>
          <w:sz w:val="24"/>
          <w:szCs w:val="24"/>
        </w:rPr>
        <w:t>ПРЕДМЕТНЫЕ РЕЗУЛЬТАТЫ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</w:t>
      </w:r>
      <w:r w:rsidRPr="006A0F89">
        <w:rPr>
          <w:rFonts w:ascii="Times New Roman" w:hAnsi="Times New Roman"/>
          <w:color w:val="000000"/>
          <w:sz w:val="24"/>
          <w:szCs w:val="24"/>
        </w:rPr>
        <w:lastRenderedPageBreak/>
        <w:t>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382876" w:rsidRPr="006A0F89" w:rsidRDefault="00382876" w:rsidP="00382876">
      <w:pPr>
        <w:spacing w:after="0" w:line="240" w:lineRule="auto"/>
        <w:ind w:firstLine="600"/>
        <w:jc w:val="both"/>
        <w:rPr>
          <w:sz w:val="24"/>
          <w:szCs w:val="24"/>
        </w:rPr>
      </w:pPr>
      <w:r w:rsidRPr="006A0F89">
        <w:rPr>
          <w:rFonts w:ascii="Times New Roman" w:hAnsi="Times New Roman"/>
          <w:color w:val="000000"/>
          <w:sz w:val="24"/>
          <w:szCs w:val="24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382876" w:rsidRPr="006A0F89" w:rsidRDefault="00382876" w:rsidP="00382876">
      <w:pPr>
        <w:spacing w:after="0" w:line="240" w:lineRule="auto"/>
        <w:ind w:left="120"/>
        <w:rPr>
          <w:sz w:val="24"/>
          <w:szCs w:val="24"/>
        </w:rPr>
      </w:pPr>
    </w:p>
    <w:p w:rsidR="00382876" w:rsidRPr="006A0F89" w:rsidRDefault="00382876" w:rsidP="00382876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82876" w:rsidRPr="006A0F89" w:rsidRDefault="00382876" w:rsidP="00382876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82876" w:rsidRPr="006A0F89" w:rsidRDefault="00382876" w:rsidP="00382876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82876" w:rsidRDefault="00382876"/>
    <w:sectPr w:rsidR="0038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06AF"/>
    <w:multiLevelType w:val="multilevel"/>
    <w:tmpl w:val="33D4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382876"/>
    <w:rsid w:val="0038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5303</Words>
  <Characters>30231</Characters>
  <Application>Microsoft Office Word</Application>
  <DocSecurity>0</DocSecurity>
  <Lines>251</Lines>
  <Paragraphs>70</Paragraphs>
  <ScaleCrop>false</ScaleCrop>
  <Company/>
  <LinksUpToDate>false</LinksUpToDate>
  <CharactersWithSpaces>35464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ФГОС2</dc:creator>
  <cp:keywords/>
  <dc:description/>
  <cp:lastModifiedBy>ФГОС2</cp:lastModifiedBy>
  <cp:revision>2</cp:revision>
  <dcterms:created xsi:type="dcterms:W3CDTF">2010-12-14T16:10:00Z</dcterms:created>
  <dcterms:modified xsi:type="dcterms:W3CDTF">2010-12-14T16:12:00Z</dcterms:modified>
</cp:coreProperties>
</file>