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DA" w:rsidRDefault="009E30DA" w:rsidP="009E30DA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  <w:r w:rsidRPr="009E30DA">
        <w:rPr>
          <w:rFonts w:ascii="Times New Roman" w:hAnsi="Times New Roman" w:cs="Times New Roman"/>
          <w:b/>
          <w:bCs/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58.8pt;height:594.4pt" o:ole="">
            <v:imagedata r:id="rId6" o:title=""/>
          </v:shape>
          <o:OLEObject Type="Embed" ProgID="AcroExch.Document.7" ShapeID="_x0000_i1041" DrawAspect="Content" ObjectID="_1794313861" r:id="rId7"/>
        </w:object>
      </w:r>
    </w:p>
    <w:p w:rsidR="009E30DA" w:rsidRDefault="009E30DA" w:rsidP="009E30DA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DA" w:rsidRDefault="009E30DA" w:rsidP="009E30DA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DA" w:rsidRDefault="009E30DA" w:rsidP="009E30DA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DA" w:rsidRDefault="009E30DA" w:rsidP="009E30DA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DA" w:rsidRDefault="009E30DA" w:rsidP="009E30DA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DA" w:rsidRDefault="009E30DA" w:rsidP="009E30DA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DA" w:rsidRDefault="009E30DA" w:rsidP="009E30DA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DA" w:rsidRDefault="009E30DA" w:rsidP="009E30DA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E30DA" w:rsidRDefault="009E30DA" w:rsidP="009E30DA">
      <w:pPr>
        <w:numPr>
          <w:ilvl w:val="0"/>
          <w:numId w:val="13"/>
        </w:numPr>
        <w:spacing w:after="0" w:line="240" w:lineRule="auto"/>
        <w:ind w:firstLine="4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86BC8" w:rsidRDefault="00686BC8" w:rsidP="00686BC8">
      <w:pPr>
        <w:spacing w:after="0" w:line="240" w:lineRule="auto"/>
        <w:ind w:leftChars="200" w:left="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BC8" w:rsidRDefault="00686BC8" w:rsidP="00686BC8">
      <w:pPr>
        <w:pStyle w:val="h2"/>
        <w:spacing w:before="0" w:after="0" w:line="24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назначение программы</w:t>
      </w:r>
    </w:p>
    <w:p w:rsidR="00686BC8" w:rsidRDefault="00686BC8" w:rsidP="00686BC8">
      <w:pPr>
        <w:pStyle w:val="body"/>
        <w:spacing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686BC8" w:rsidRDefault="00686BC8" w:rsidP="001916C8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рабочей программы </w:t>
      </w:r>
      <w:r w:rsidR="001916C8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FFB">
        <w:rPr>
          <w:rFonts w:ascii="Times New Roman" w:hAnsi="Times New Roman" w:cs="Times New Roman"/>
          <w:sz w:val="24"/>
          <w:szCs w:val="24"/>
        </w:rPr>
        <w:t>«</w:t>
      </w:r>
      <w:r w:rsidR="00A44067">
        <w:rPr>
          <w:rFonts w:ascii="Times New Roman" w:hAnsi="Times New Roman" w:cs="Times New Roman"/>
          <w:sz w:val="24"/>
          <w:szCs w:val="24"/>
        </w:rPr>
        <w:t>Делай как я</w:t>
      </w:r>
      <w:r w:rsidRPr="006D0FFB">
        <w:rPr>
          <w:rFonts w:ascii="Times New Roman" w:hAnsi="Times New Roman" w:cs="Times New Roman"/>
          <w:sz w:val="24"/>
          <w:szCs w:val="24"/>
        </w:rPr>
        <w:t xml:space="preserve">» для </w:t>
      </w:r>
      <w:r w:rsidR="001916C8">
        <w:rPr>
          <w:rFonts w:ascii="Times New Roman" w:hAnsi="Times New Roman" w:cs="Times New Roman"/>
          <w:sz w:val="24"/>
          <w:szCs w:val="24"/>
        </w:rPr>
        <w:t>8</w:t>
      </w:r>
      <w:r w:rsidRPr="006D0FFB">
        <w:rPr>
          <w:rFonts w:ascii="Times New Roman" w:hAnsi="Times New Roman" w:cs="Times New Roman"/>
          <w:sz w:val="24"/>
          <w:szCs w:val="24"/>
        </w:rPr>
        <w:t xml:space="preserve"> </w:t>
      </w:r>
      <w:r w:rsidR="001916C8">
        <w:rPr>
          <w:rFonts w:ascii="Times New Roman" w:hAnsi="Times New Roman" w:cs="Times New Roman"/>
          <w:sz w:val="24"/>
          <w:szCs w:val="24"/>
        </w:rPr>
        <w:t>класса составляют следующие документы: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273-Ф3 (ред. от 31.12.2014) «Об образовании в Российской федерации»;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Федерации. Указ Президента Российской Федерации от 2 июля 2021 г. № 400 «О Стратегии национальной безопасности Российской Федерации»; 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31.05.2021г. №287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EA7C9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 государственного санитарного врача РФ</w:t>
      </w:r>
      <w:r>
        <w:rPr>
          <w:rFonts w:ascii="Times New Roman" w:hAnsi="Times New Roman" w:cs="Times New Roman"/>
          <w:sz w:val="24"/>
          <w:szCs w:val="24"/>
        </w:rPr>
        <w:t xml:space="preserve">   от 28.09.2020 №28; 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86BC8" w:rsidRPr="00F20E4C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 государственного санитарного врача РФ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 января 2021 года N 2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bCs/>
          <w:sz w:val="24"/>
          <w:szCs w:val="24"/>
        </w:rPr>
        <w:t>б утверждении </w:t>
      </w:r>
      <w:hyperlink r:id="rId8" w:anchor="6560IO" w:history="1">
        <w:r w:rsidRPr="00F20E4C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F20E4C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;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 69676.);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 «Кривлякская средняя общеобразовательная школа № 3 имени «Кавалера ордена «Красной звезды» Игоря Александровича Высотина»;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Годовой календарный учебный график на 202</w:t>
      </w:r>
      <w:r w:rsidR="00CD04E8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-202</w:t>
      </w:r>
      <w:r w:rsidR="00CD04E8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686BC8" w:rsidRDefault="00686BC8" w:rsidP="00E6351B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муниципального бюджетного общеобразовательного учреждения  «Кривлякская средняя общеобразовательная школа № 3 имени «Кавалера ордена «Красной звезды» Игоря Александровича Высотина».</w:t>
      </w:r>
    </w:p>
    <w:p w:rsidR="00686BC8" w:rsidRDefault="00686BC8" w:rsidP="00E6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BB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внеурочная деятельность</w:t>
      </w:r>
      <w:r w:rsidRPr="003B2BB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</w:t>
      </w:r>
      <w:r w:rsidR="00A44067">
        <w:rPr>
          <w:rFonts w:ascii="Times New Roman" w:eastAsia="Times New Roman" w:hAnsi="Times New Roman" w:cs="Times New Roman"/>
          <w:color w:val="181818"/>
          <w:sz w:val="24"/>
          <w:szCs w:val="24"/>
        </w:rPr>
        <w:t>Делай как я</w:t>
      </w:r>
      <w:r w:rsidRPr="003B2BB4">
        <w:rPr>
          <w:rFonts w:ascii="Times New Roman" w:eastAsia="Times New Roman" w:hAnsi="Times New Roman" w:cs="Times New Roman"/>
          <w:color w:val="181818"/>
          <w:sz w:val="24"/>
          <w:szCs w:val="24"/>
        </w:rPr>
        <w:t>» - рассчитана на 1 год, которая носит и</w:t>
      </w:r>
      <w:r w:rsidR="00E6351B">
        <w:rPr>
          <w:rFonts w:ascii="Times New Roman" w:eastAsia="Times New Roman" w:hAnsi="Times New Roman" w:cs="Times New Roman"/>
          <w:color w:val="181818"/>
          <w:sz w:val="24"/>
          <w:szCs w:val="24"/>
        </w:rPr>
        <w:t>ндивидуальный характер обучения и</w:t>
      </w:r>
      <w:r w:rsidR="00E6351B" w:rsidRPr="00E6351B">
        <w:rPr>
          <w:sz w:val="28"/>
          <w:szCs w:val="28"/>
        </w:rPr>
        <w:t xml:space="preserve"> </w:t>
      </w:r>
      <w:r w:rsidR="00E6351B" w:rsidRPr="00E6351B">
        <w:rPr>
          <w:rFonts w:ascii="Times New Roman" w:hAnsi="Times New Roman" w:cs="Times New Roman"/>
          <w:sz w:val="24"/>
          <w:szCs w:val="24"/>
        </w:rPr>
        <w:t>составлена с учетом  психофизических возможностей обучающихся  и по  показателям  обучаемости  детей данного  клас</w:t>
      </w:r>
      <w:r w:rsidR="00E6351B">
        <w:rPr>
          <w:rFonts w:ascii="Times New Roman" w:hAnsi="Times New Roman" w:cs="Times New Roman"/>
          <w:sz w:val="24"/>
          <w:szCs w:val="24"/>
        </w:rPr>
        <w:t xml:space="preserve">са. </w:t>
      </w:r>
    </w:p>
    <w:p w:rsidR="00E6351B" w:rsidRPr="00E6351B" w:rsidRDefault="00E6351B" w:rsidP="00E6351B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351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Составлять и читать чертежи, планировать последовательности выполнения трудовых операций, оценивание результатов своей и чужой работы также входят в программу обучения</w:t>
      </w:r>
      <w:r w:rsidRPr="00E6351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 </w:t>
      </w:r>
    </w:p>
    <w:p w:rsidR="00D144EF" w:rsidRPr="001916C8" w:rsidRDefault="00D144EF" w:rsidP="00E6351B">
      <w:pPr>
        <w:shd w:val="clear" w:color="auto" w:fill="FFFFFF"/>
        <w:spacing w:after="167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D144EF" w:rsidRPr="001916C8" w:rsidRDefault="00D144EF" w:rsidP="00686B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работа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D144EF" w:rsidRPr="001916C8" w:rsidRDefault="00D144EF" w:rsidP="00686B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трудолюбия, творческого отношения к учению, труду, жизни;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ценностного отношения к </w:t>
      </w:r>
      <w:proofErr w:type="gram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формирования представления об эстетических ценностях;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ценностного отношения к природе, окружающей среде;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информационной грамотности современного школьника;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компетентности;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теоретические идеи, ключевые понятия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Системно-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предметах. Программа 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 w:rsidR="00A4406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Делай как я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</w:t>
      </w:r>
    </w:p>
    <w:p w:rsidR="00BB229F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пространственного восприятия и зрительно-моторных координаций является причиной возникновения трудностей в обучении детей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</w:t>
      </w:r>
      <w:proofErr w:type="gram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«Очумелые ручки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</w:t>
      </w:r>
      <w:proofErr w:type="gramEnd"/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реализации, их обоснование и взаимосвязь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использование традиционных и нетрадиционных (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выжигание, рисование карандашом, перевод рисунка на дерево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техник. В план работы включены такие виды деятельности: работа с 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природным материалом, рисование, выжигание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проведения конкурсов работ учащихся, подготовка и проведение выставок детских работ, вручение готовых работ родителям в качестве подарков.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рассчитана на 1 год обучения.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часов: </w:t>
      </w:r>
      <w:r w:rsidR="000450AF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Из расчёта:</w:t>
      </w:r>
    </w:p>
    <w:p w:rsidR="00D144EF" w:rsidRPr="001916C8" w:rsidRDefault="000450A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</w:t>
      </w:r>
      <w:r w:rsidR="00D144EF"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неделю:</w:t>
      </w:r>
    </w:p>
    <w:p w:rsidR="00D144EF" w:rsidRPr="001916C8" w:rsidRDefault="004E7484" w:rsidP="00D144EF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D144EF"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– </w:t>
      </w:r>
      <w:r w:rsidR="000450AF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</w:t>
      </w:r>
      <w:r w:rsidR="00D144EF"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учащимися программы курса</w:t>
      </w: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A44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Делай как я</w:t>
      </w: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Прогнозируемый результат: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Скоординированы движения кистей рук воспитанников;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развито творческое воображение у воспитанников;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 интерес к творческой деятельности;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развита культура общения воспитанников, трудолюбие, усидчивость, терпение.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универсальные учебные действия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 </w:t>
      </w: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обучающегося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будут сформированы:</w:t>
      </w:r>
    </w:p>
    <w:p w:rsidR="00D144EF" w:rsidRPr="001916C8" w:rsidRDefault="00D144EF" w:rsidP="000A726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D144EF" w:rsidRPr="001916C8" w:rsidRDefault="00D144EF" w:rsidP="000A726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D144EF" w:rsidRPr="001916C8" w:rsidRDefault="00D144EF" w:rsidP="000A726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причин успешности/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деятельности.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для формирования:</w:t>
      </w:r>
    </w:p>
    <w:p w:rsidR="00D144EF" w:rsidRPr="001916C8" w:rsidRDefault="00D144EF" w:rsidP="000A726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D144EF" w:rsidRPr="001916C8" w:rsidRDefault="00D144EF" w:rsidP="000A726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выраженной познавательной мотивации;</w:t>
      </w:r>
    </w:p>
    <w:p w:rsidR="00D144EF" w:rsidRPr="001916C8" w:rsidRDefault="00D144EF" w:rsidP="000A726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устойчивого интереса к новым способам познания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 универсальные учебные действия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D144EF" w:rsidRPr="001916C8" w:rsidRDefault="00D144EF" w:rsidP="000A726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действия;</w:t>
      </w:r>
    </w:p>
    <w:p w:rsidR="00D144EF" w:rsidRPr="001916C8" w:rsidRDefault="00D144EF" w:rsidP="000A726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контроль;</w:t>
      </w:r>
    </w:p>
    <w:p w:rsidR="00D144EF" w:rsidRPr="001916C8" w:rsidRDefault="00D144EF" w:rsidP="000A726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учителя;</w:t>
      </w:r>
    </w:p>
    <w:p w:rsidR="00D144EF" w:rsidRPr="001916C8" w:rsidRDefault="00D144EF" w:rsidP="000A726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D144EF" w:rsidRPr="001916C8" w:rsidRDefault="00D144EF" w:rsidP="000A7269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 познавательную инициативу;</w:t>
      </w:r>
    </w:p>
    <w:p w:rsidR="00D144EF" w:rsidRPr="001916C8" w:rsidRDefault="00D144EF" w:rsidP="000A7269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находить варианты решения творческой задачи.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 универсальные учебные действия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смогут: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формулировать собственное мнение и позицию;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договариваться, приходить к общему решению;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корректность в высказываниях;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по существу;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действия партнёра.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D144EF" w:rsidRPr="001916C8" w:rsidRDefault="00D144EF" w:rsidP="000A7269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разные мнения и обосновывать свою позицию;</w:t>
      </w:r>
    </w:p>
    <w:p w:rsidR="00D144EF" w:rsidRPr="001916C8" w:rsidRDefault="00D144EF" w:rsidP="000A7269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владеть монологической и диалогической формой речи;</w:t>
      </w:r>
    </w:p>
    <w:p w:rsidR="00D144EF" w:rsidRPr="001916C8" w:rsidRDefault="00D144EF" w:rsidP="000A7269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 универсальные учебные действия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контролируемом пространстве Интернет;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высказываться в устной и письменной форме;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объекты, выделять главное;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(целое из частей);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сравнение, классификацию по разным критериям;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об объекте.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D144EF" w:rsidRPr="001916C8" w:rsidRDefault="00D144EF" w:rsidP="000A7269">
      <w:pPr>
        <w:numPr>
          <w:ilvl w:val="0"/>
          <w:numId w:val="1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144EF" w:rsidRPr="001916C8" w:rsidRDefault="00D144EF" w:rsidP="000A7269">
      <w:pPr>
        <w:numPr>
          <w:ilvl w:val="0"/>
          <w:numId w:val="1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D144EF" w:rsidRPr="001916C8" w:rsidRDefault="00D144EF" w:rsidP="000A7269">
      <w:pPr>
        <w:numPr>
          <w:ilvl w:val="0"/>
          <w:numId w:val="1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результате занятий по предложенной программе учащиеся получат возможность: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познакомиться с новыми технологическими приёмами обработки различных материалов;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ранее изученные приёмы в новых комбинациях и сочетаниях;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навыки трудовой деятельности в коллективе;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достичь оптимального для каждого уровня развития;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работы с информацией.</w:t>
      </w:r>
    </w:p>
    <w:p w:rsidR="00602B7C" w:rsidRPr="00602B7C" w:rsidRDefault="00283D23" w:rsidP="00602B7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="00602B7C" w:rsidRPr="00602B7C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план, </w:t>
      </w:r>
      <w:r w:rsidR="004E748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02B7C" w:rsidRPr="00602B7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1276"/>
        <w:gridCol w:w="1276"/>
        <w:gridCol w:w="1713"/>
      </w:tblGrid>
      <w:tr w:rsidR="00602B7C" w:rsidRPr="00594FDE" w:rsidTr="00245E8A">
        <w:tc>
          <w:tcPr>
            <w:tcW w:w="817" w:type="dxa"/>
            <w:vMerge w:val="restart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265" w:type="dxa"/>
            <w:gridSpan w:val="3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02B7C" w:rsidRPr="00594FDE" w:rsidTr="00245E8A">
        <w:tc>
          <w:tcPr>
            <w:tcW w:w="817" w:type="dxa"/>
            <w:vMerge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13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Столярная подготовка материала для работ по дереву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выжигание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древесины лакокрасочными материалами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творческих проектов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авторского творческого проекта.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2B7C" w:rsidRPr="00594FDE" w:rsidTr="00245E8A">
        <w:tc>
          <w:tcPr>
            <w:tcW w:w="5211" w:type="dxa"/>
            <w:gridSpan w:val="2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602B7C" w:rsidRPr="00594FDE" w:rsidRDefault="000450AF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602B7C" w:rsidRDefault="00602B7C" w:rsidP="00602B7C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B7C" w:rsidRDefault="00602B7C" w:rsidP="00602B7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2B7C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тематическое планирование</w:t>
      </w:r>
    </w:p>
    <w:p w:rsidR="00602B7C" w:rsidRPr="00602B7C" w:rsidRDefault="00602B7C" w:rsidP="00602B7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50"/>
        <w:gridCol w:w="709"/>
        <w:gridCol w:w="1134"/>
      </w:tblGrid>
      <w:tr w:rsidR="00602B7C" w:rsidRPr="00594FDE" w:rsidTr="00245E8A">
        <w:trPr>
          <w:cantSplit/>
          <w:trHeight w:val="708"/>
        </w:trPr>
        <w:tc>
          <w:tcPr>
            <w:tcW w:w="6947" w:type="dxa"/>
            <w:vMerge w:val="restart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93" w:type="dxa"/>
            <w:gridSpan w:val="3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02B7C" w:rsidRPr="00594FDE" w:rsidTr="00245E8A">
        <w:trPr>
          <w:cantSplit/>
          <w:trHeight w:val="1376"/>
        </w:trPr>
        <w:tc>
          <w:tcPr>
            <w:tcW w:w="6947" w:type="dxa"/>
            <w:vMerge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02B7C" w:rsidRPr="00594FDE" w:rsidRDefault="00602B7C" w:rsidP="00245E8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602B7C" w:rsidRPr="00594FDE" w:rsidRDefault="00602B7C" w:rsidP="00245E8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extDirection w:val="btLr"/>
            <w:vAlign w:val="center"/>
          </w:tcPr>
          <w:p w:rsidR="00602B7C" w:rsidRPr="00594FDE" w:rsidRDefault="00602B7C" w:rsidP="00245E8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Столярная подготовка материала для работ по дереву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художественной обработки древесины.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по теме: «Заготовка материала. Заделка </w:t>
            </w: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трещин»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850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предприятиях и видах художественных промыслов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резьба по дереву. Освоение приёмов выполнения геометрической резьбы.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нанесение на заготовку геометрического орнамента.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композиции. Составление резной геометрической композиции. Перенос её на заготовку. Резание композиции.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Художественное выжигание</w:t>
            </w:r>
          </w:p>
        </w:tc>
        <w:tc>
          <w:tcPr>
            <w:tcW w:w="850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выжигания. Инструменты и приспособления для выполнения работ по выжиганию. Декорирование изделий выжиганием. Основы композиции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«Контурное выжигание»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приёмы выжигания.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«Изготовление сувенира “Подкова на счастье”»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Отделка древесины лакокрасочными материалами</w:t>
            </w:r>
          </w:p>
        </w:tc>
        <w:tc>
          <w:tcPr>
            <w:tcW w:w="850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Чистовая обработка поверхности материалов. Приемы инструмент. Пропитка олифой изделия из древесины. Травление древесины, лакировка, шлифовка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«Лакирование сувенира “Подкова на счастье”»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Выполнение творческих проектов.</w:t>
            </w:r>
          </w:p>
        </w:tc>
        <w:tc>
          <w:tcPr>
            <w:tcW w:w="850" w:type="dxa"/>
            <w:vAlign w:val="center"/>
          </w:tcPr>
          <w:p w:rsidR="00602B7C" w:rsidRPr="00594FDE" w:rsidRDefault="000450AF" w:rsidP="007E20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доски разделочной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«Ящика для инструментов»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ящика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«Скворечник». Конструирование.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разметки на доску.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заготовок.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7E2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отделка изделия. Обработка рашпилем и шлифовка. Лакирование.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«Кормушка для птиц». Конструирование.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чертежей кормушки.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чертежа на выбранный материал.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материала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заготовки.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крепления.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кормушки для птиц. Обработка рашпилем и шлифовка. Лакирование.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6.Выполнение авторского творческого проекта.</w:t>
            </w:r>
          </w:p>
        </w:tc>
        <w:tc>
          <w:tcPr>
            <w:tcW w:w="850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эскиза. Определение размеров. Разработка чертежей и выкроек. Разработка чертежей и выкроек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технологической карты по изготовлению изделия.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элементов изделия.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изделия.</w:t>
            </w:r>
            <w:r w:rsidR="00DE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рашпилем и шлифовка. Лакирование.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602B7C" w:rsidRPr="00594FDE" w:rsidRDefault="000450AF" w:rsidP="00DE1C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02B7C" w:rsidRPr="00594FDE" w:rsidRDefault="000450AF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D144EF" w:rsidRDefault="00D144EF" w:rsidP="00602B7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144EF" w:rsidRPr="001916C8" w:rsidRDefault="00D144EF" w:rsidP="00DA35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обеспечена учебно-методическим комплектом.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Т.Н.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Н.А.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 Умные руки – Самара: Корпорация «Фёдоров», Издательство «Учебная литература», 2014.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Т.Н.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Н.А.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 Уроки творчества – Самара: Корпорация «Фёдоров», Издательство «Учебная литература», 2014.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С.И. Хлебникова, Н.А.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 Твори, выдумывай, пробуй! – Самара: Корпорация «Фёдоров», Издательство «Учебная литература», 2014.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Т.Н.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мастерская – Самара: Корпорация «Фёдоров», Издательство «Учебная литература», 2014.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5. Сайт Страна Мастеров </w:t>
      </w: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http://stranamasterov.ru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6. Сайт</w:t>
      </w:r>
      <w:proofErr w:type="gram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сё для детей </w:t>
      </w: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http://allforchildren.ru</w:t>
      </w:r>
    </w:p>
    <w:p w:rsidR="00904E96" w:rsidRPr="001916C8" w:rsidRDefault="00904E96">
      <w:pPr>
        <w:rPr>
          <w:rFonts w:ascii="Times New Roman" w:hAnsi="Times New Roman" w:cs="Times New Roman"/>
          <w:sz w:val="24"/>
          <w:szCs w:val="24"/>
        </w:rPr>
      </w:pPr>
    </w:p>
    <w:sectPr w:rsidR="00904E96" w:rsidRPr="0019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00005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52C0EC"/>
    <w:multiLevelType w:val="singleLevel"/>
    <w:tmpl w:val="F152C0EC"/>
    <w:lvl w:ilvl="0">
      <w:start w:val="1"/>
      <w:numFmt w:val="decimal"/>
      <w:suff w:val="space"/>
      <w:lvlText w:val="%1."/>
      <w:lvlJc w:val="left"/>
    </w:lvl>
  </w:abstractNum>
  <w:abstractNum w:abstractNumId="1">
    <w:nsid w:val="01C355F2"/>
    <w:multiLevelType w:val="multilevel"/>
    <w:tmpl w:val="C2CA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D6F5C"/>
    <w:multiLevelType w:val="multilevel"/>
    <w:tmpl w:val="CBDE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2636E"/>
    <w:multiLevelType w:val="multilevel"/>
    <w:tmpl w:val="928E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53933"/>
    <w:multiLevelType w:val="multilevel"/>
    <w:tmpl w:val="2C2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B0DDC"/>
    <w:multiLevelType w:val="multilevel"/>
    <w:tmpl w:val="B9B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2778F"/>
    <w:multiLevelType w:val="multilevel"/>
    <w:tmpl w:val="0ACC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F1B9B"/>
    <w:multiLevelType w:val="multilevel"/>
    <w:tmpl w:val="98D2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6A1F5"/>
    <w:multiLevelType w:val="singleLevel"/>
    <w:tmpl w:val="2F46A1F5"/>
    <w:lvl w:ilvl="0">
      <w:start w:val="1"/>
      <w:numFmt w:val="upperRoman"/>
      <w:suff w:val="space"/>
      <w:lvlText w:val="%1."/>
      <w:lvlJc w:val="left"/>
    </w:lvl>
  </w:abstractNum>
  <w:abstractNum w:abstractNumId="9">
    <w:nsid w:val="34B42613"/>
    <w:multiLevelType w:val="multilevel"/>
    <w:tmpl w:val="9C24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939AF"/>
    <w:multiLevelType w:val="multilevel"/>
    <w:tmpl w:val="661C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31183"/>
    <w:multiLevelType w:val="multilevel"/>
    <w:tmpl w:val="1E1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D4ED4"/>
    <w:multiLevelType w:val="multilevel"/>
    <w:tmpl w:val="BEF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453B8"/>
    <w:multiLevelType w:val="multilevel"/>
    <w:tmpl w:val="DC0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4EF"/>
    <w:rsid w:val="000450AF"/>
    <w:rsid w:val="000A7269"/>
    <w:rsid w:val="00135DB4"/>
    <w:rsid w:val="00176C2D"/>
    <w:rsid w:val="0018721A"/>
    <w:rsid w:val="001916C8"/>
    <w:rsid w:val="00283D23"/>
    <w:rsid w:val="00486F21"/>
    <w:rsid w:val="004E7484"/>
    <w:rsid w:val="005F3AC0"/>
    <w:rsid w:val="00602B7C"/>
    <w:rsid w:val="00686BC8"/>
    <w:rsid w:val="006F32A3"/>
    <w:rsid w:val="007E20A3"/>
    <w:rsid w:val="00904E96"/>
    <w:rsid w:val="009E30DA"/>
    <w:rsid w:val="00A44067"/>
    <w:rsid w:val="00B9750E"/>
    <w:rsid w:val="00BB1122"/>
    <w:rsid w:val="00BB229F"/>
    <w:rsid w:val="00CD04E8"/>
    <w:rsid w:val="00D144EF"/>
    <w:rsid w:val="00DA351F"/>
    <w:rsid w:val="00DE1CDE"/>
    <w:rsid w:val="00E6351B"/>
    <w:rsid w:val="00F146A6"/>
    <w:rsid w:val="00F20E4C"/>
    <w:rsid w:val="00F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sid w:val="00686BC8"/>
    <w:rPr>
      <w:color w:val="0000FF"/>
      <w:u w:val="single"/>
    </w:rPr>
  </w:style>
  <w:style w:type="paragraph" w:customStyle="1" w:styleId="body">
    <w:name w:val="body"/>
    <w:basedOn w:val="a"/>
    <w:uiPriority w:val="99"/>
    <w:qFormat/>
    <w:rsid w:val="00686BC8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table" w:styleId="a5">
    <w:name w:val="Table Grid"/>
    <w:basedOn w:val="a1"/>
    <w:qFormat/>
    <w:rsid w:val="00686BC8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6BC8"/>
    <w:pPr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a0"/>
    <w:qFormat/>
    <w:rsid w:val="00686BC8"/>
  </w:style>
  <w:style w:type="paragraph" w:customStyle="1" w:styleId="h2">
    <w:name w:val="h2"/>
    <w:basedOn w:val="a"/>
    <w:uiPriority w:val="99"/>
    <w:qFormat/>
    <w:rsid w:val="00686BC8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SchoolBookSanPin-Bold" w:hAnsi="SchoolBookSanPin-Bold" w:cs="SchoolBookSanPin-Bold"/>
      <w:b/>
      <w:bCs/>
      <w:cap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4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Direktor</cp:lastModifiedBy>
  <cp:revision>20</cp:revision>
  <cp:lastPrinted>2024-09-24T06:22:00Z</cp:lastPrinted>
  <dcterms:created xsi:type="dcterms:W3CDTF">2022-11-01T03:15:00Z</dcterms:created>
  <dcterms:modified xsi:type="dcterms:W3CDTF">2024-11-28T08:44:00Z</dcterms:modified>
</cp:coreProperties>
</file>