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4C" w:rsidRPr="000F664C" w:rsidRDefault="00493155" w:rsidP="000F664C">
      <w:pPr>
        <w:spacing w:after="0"/>
        <w:ind w:left="120"/>
        <w:rPr>
          <w:sz w:val="24"/>
          <w:szCs w:val="24"/>
          <w:lang w:val="ru-RU"/>
        </w:rPr>
      </w:pPr>
      <w:bookmarkStart w:id="0" w:name="block-44906256"/>
      <w:r>
        <w:rPr>
          <w:rFonts w:ascii="Times New Roman" w:hAnsi="Times New Roman"/>
          <w:b/>
          <w:noProof/>
          <w:color w:val="333333"/>
          <w:sz w:val="24"/>
          <w:szCs w:val="24"/>
          <w:lang w:val="ru-RU" w:eastAsia="ru-RU"/>
        </w:rPr>
        <w:pict>
          <v:rect id="_x0000_s1027" style="position:absolute;left:0;text-align:left;margin-left:366.55pt;margin-top:511.95pt;width:30.75pt;height:17.25pt;z-index:251658240" strokecolor="white [3212]"/>
        </w:pict>
      </w:r>
      <w:r w:rsidR="00771ADD">
        <w:rPr>
          <w:rFonts w:ascii="Times New Roman" w:hAnsi="Times New Roman"/>
          <w:b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9631045" cy="7006735"/>
            <wp:effectExtent l="19050" t="0" r="8255" b="0"/>
            <wp:docPr id="1" name="Рисунок 1" descr="C:\Users\Директор\Desktop\титульный разгов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титульный разгово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5" cy="700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64C" w:rsidRPr="000F664C">
        <w:rPr>
          <w:rFonts w:ascii="Times New Roman" w:hAnsi="Times New Roman"/>
          <w:b/>
          <w:color w:val="333333"/>
          <w:sz w:val="24"/>
          <w:szCs w:val="24"/>
          <w:lang w:val="ru-RU"/>
        </w:rPr>
        <w:t>ПОЯСНИТЕЛЬНАЯ ЗАПИСКА</w:t>
      </w:r>
    </w:p>
    <w:p w:rsidR="000F664C" w:rsidRPr="000F664C" w:rsidRDefault="000F664C" w:rsidP="000F664C">
      <w:pPr>
        <w:spacing w:after="0"/>
        <w:ind w:left="120"/>
        <w:rPr>
          <w:sz w:val="24"/>
          <w:szCs w:val="24"/>
          <w:lang w:val="ru-RU"/>
        </w:rPr>
      </w:pPr>
    </w:p>
    <w:p w:rsidR="000F664C" w:rsidRPr="000F664C" w:rsidRDefault="000F664C" w:rsidP="000F664C">
      <w:pPr>
        <w:spacing w:after="0"/>
        <w:ind w:left="120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0F664C">
        <w:rPr>
          <w:rFonts w:ascii="Times New Roman" w:hAnsi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0F664C">
        <w:rPr>
          <w:rFonts w:ascii="Times New Roman" w:hAnsi="Times New Roman"/>
          <w:color w:val="333333"/>
          <w:sz w:val="24"/>
          <w:szCs w:val="24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412A4" w:rsidRDefault="006412A4" w:rsidP="006412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12A4" w:rsidRPr="000F664C" w:rsidRDefault="006412A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F664C" w:rsidRPr="000F664C" w:rsidRDefault="000F664C" w:rsidP="005151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0F664C" w:rsidRPr="000F664C" w:rsidRDefault="000F664C" w:rsidP="00515133">
      <w:pPr>
        <w:spacing w:after="0" w:line="240" w:lineRule="auto"/>
        <w:ind w:left="120"/>
        <w:jc w:val="both"/>
        <w:rPr>
          <w:sz w:val="24"/>
          <w:szCs w:val="24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664C">
        <w:rPr>
          <w:rFonts w:ascii="Times New Roman" w:hAnsi="Times New Roman"/>
          <w:color w:val="000000"/>
          <w:sz w:val="24"/>
          <w:szCs w:val="24"/>
        </w:rPr>
        <w:t>Педагог</w:t>
      </w:r>
      <w:proofErr w:type="spellEnd"/>
      <w:r w:rsidRPr="000F66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664C">
        <w:rPr>
          <w:rFonts w:ascii="Times New Roman" w:hAnsi="Times New Roman"/>
          <w:color w:val="000000"/>
          <w:sz w:val="24"/>
          <w:szCs w:val="24"/>
        </w:rPr>
        <w:t>помогает</w:t>
      </w:r>
      <w:proofErr w:type="spellEnd"/>
      <w:r w:rsidRPr="000F66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664C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spellEnd"/>
      <w:r w:rsidRPr="000F664C">
        <w:rPr>
          <w:rFonts w:ascii="Times New Roman" w:hAnsi="Times New Roman"/>
          <w:color w:val="000000"/>
          <w:sz w:val="24"/>
          <w:szCs w:val="24"/>
        </w:rPr>
        <w:t>:</w:t>
      </w:r>
    </w:p>
    <w:p w:rsidR="000F664C" w:rsidRPr="000F664C" w:rsidRDefault="000F664C" w:rsidP="005151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0F664C" w:rsidRPr="000F664C" w:rsidRDefault="000F664C" w:rsidP="005151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0F664C" w:rsidRPr="000F664C" w:rsidRDefault="000F664C" w:rsidP="005151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F664C" w:rsidRPr="000F664C" w:rsidRDefault="000F664C" w:rsidP="005151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0F664C" w:rsidRPr="000F664C" w:rsidRDefault="000F664C" w:rsidP="005151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0F664C" w:rsidRPr="000F664C" w:rsidRDefault="000F664C" w:rsidP="005151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0F664C" w:rsidRPr="000F664C" w:rsidRDefault="000F664C" w:rsidP="005151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0F664C" w:rsidRPr="000F664C" w:rsidRDefault="000F664C" w:rsidP="005151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0F664C" w:rsidRPr="000F664C" w:rsidRDefault="000F664C" w:rsidP="005151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0F664C" w:rsidRPr="000F664C" w:rsidRDefault="000F664C" w:rsidP="005151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F664C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6412A4" w:rsidRPr="00784AAD" w:rsidRDefault="006412A4" w:rsidP="00515133">
      <w:pPr>
        <w:spacing w:after="0"/>
        <w:rPr>
          <w:sz w:val="24"/>
          <w:szCs w:val="24"/>
          <w:lang w:val="ru-RU"/>
        </w:rPr>
      </w:pPr>
    </w:p>
    <w:p w:rsidR="006412A4" w:rsidRDefault="00784AAD" w:rsidP="00784AAD">
      <w:pPr>
        <w:spacing w:after="0"/>
        <w:ind w:left="12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784AAD">
        <w:rPr>
          <w:rFonts w:ascii="Times New Roman" w:hAnsi="Times New Roman"/>
          <w:color w:val="333333"/>
          <w:sz w:val="24"/>
          <w:szCs w:val="24"/>
          <w:lang w:val="ru-RU"/>
        </w:rPr>
        <w:t xml:space="preserve">Цикл внеурочных занятий «Разговоры о </w:t>
      </w:r>
      <w:proofErr w:type="gramStart"/>
      <w:r w:rsidRPr="00784AAD">
        <w:rPr>
          <w:rFonts w:ascii="Times New Roman" w:hAnsi="Times New Roman"/>
          <w:color w:val="333333"/>
          <w:sz w:val="24"/>
          <w:szCs w:val="24"/>
          <w:lang w:val="ru-RU"/>
        </w:rPr>
        <w:t>важном</w:t>
      </w:r>
      <w:proofErr w:type="gramEnd"/>
      <w:r w:rsidRPr="00784AAD">
        <w:rPr>
          <w:rFonts w:ascii="Times New Roman" w:hAnsi="Times New Roman"/>
          <w:color w:val="333333"/>
          <w:sz w:val="24"/>
          <w:szCs w:val="24"/>
          <w:lang w:val="ru-RU"/>
        </w:rPr>
        <w:t>» является частью содержания внеурочной деятельности.</w:t>
      </w:r>
    </w:p>
    <w:p w:rsidR="006412A4" w:rsidRPr="00784AAD" w:rsidRDefault="006412A4" w:rsidP="00515133">
      <w:pPr>
        <w:spacing w:after="0"/>
        <w:rPr>
          <w:sz w:val="24"/>
          <w:szCs w:val="24"/>
          <w:lang w:val="ru-RU"/>
        </w:rPr>
      </w:pPr>
    </w:p>
    <w:p w:rsidR="00784AAD" w:rsidRPr="00784AAD" w:rsidRDefault="00784AAD" w:rsidP="00784AAD">
      <w:pPr>
        <w:spacing w:after="0"/>
        <w:ind w:left="120"/>
        <w:rPr>
          <w:sz w:val="24"/>
          <w:szCs w:val="24"/>
          <w:lang w:val="ru-RU"/>
        </w:rPr>
      </w:pPr>
      <w:r w:rsidRPr="00784AA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СОДЕРЖАНИЕ КУРСА ВНЕУРОЧНОЙ ДЕЯТЕЛЬНОСТИ «РАЗГОВОРЫ О </w:t>
      </w:r>
      <w:proofErr w:type="gramStart"/>
      <w:r w:rsidRPr="00784AAD">
        <w:rPr>
          <w:rFonts w:ascii="Times New Roman" w:hAnsi="Times New Roman"/>
          <w:b/>
          <w:color w:val="333333"/>
          <w:sz w:val="24"/>
          <w:szCs w:val="24"/>
          <w:lang w:val="ru-RU"/>
        </w:rPr>
        <w:t>ВАЖНОМ</w:t>
      </w:r>
      <w:proofErr w:type="gramEnd"/>
      <w:r w:rsidRPr="00784AAD">
        <w:rPr>
          <w:rFonts w:ascii="Times New Roman" w:hAnsi="Times New Roman"/>
          <w:b/>
          <w:color w:val="333333"/>
          <w:sz w:val="24"/>
          <w:szCs w:val="24"/>
          <w:lang w:val="ru-RU"/>
        </w:rPr>
        <w:t>»</w:t>
      </w:r>
    </w:p>
    <w:p w:rsidR="00784AAD" w:rsidRPr="00784AAD" w:rsidRDefault="00B05C74" w:rsidP="0051513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784AAD" w:rsidRPr="00784AAD">
        <w:rPr>
          <w:rFonts w:ascii="Times New Roman" w:hAnsi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="00784AAD" w:rsidRPr="00784AAD">
        <w:rPr>
          <w:rFonts w:ascii="Times New Roman" w:hAnsi="Times New Roman"/>
          <w:color w:val="333333"/>
          <w:sz w:val="24"/>
          <w:szCs w:val="24"/>
          <w:lang w:val="ru-RU"/>
        </w:rPr>
        <w:t>блиц-опросы</w:t>
      </w:r>
      <w:proofErr w:type="spellEnd"/>
      <w:proofErr w:type="gramEnd"/>
      <w:r w:rsidR="00784AAD" w:rsidRPr="00784AAD">
        <w:rPr>
          <w:rFonts w:ascii="Times New Roman" w:hAnsi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784AAD" w:rsidRPr="00784AAD" w:rsidRDefault="00784AAD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84AAD">
        <w:rPr>
          <w:rFonts w:ascii="Times New Roman" w:hAnsi="Times New Roman"/>
          <w:color w:val="333333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784AAD">
        <w:rPr>
          <w:rFonts w:ascii="Times New Roman" w:hAnsi="Times New Roman"/>
          <w:color w:val="333333"/>
          <w:sz w:val="24"/>
          <w:szCs w:val="24"/>
          <w:lang w:val="ru-RU"/>
        </w:rPr>
        <w:t>блиц-опросы</w:t>
      </w:r>
      <w:proofErr w:type="spellEnd"/>
      <w:proofErr w:type="gramEnd"/>
      <w:r w:rsidRPr="00784AAD">
        <w:rPr>
          <w:rFonts w:ascii="Times New Roman" w:hAnsi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412A4" w:rsidRDefault="00784AAD" w:rsidP="00515133">
      <w:pPr>
        <w:spacing w:after="0" w:line="240" w:lineRule="auto"/>
        <w:ind w:left="12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784AAD">
        <w:rPr>
          <w:rFonts w:ascii="Times New Roman" w:hAnsi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B100EB" w:rsidRPr="00B05C74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05C74">
        <w:rPr>
          <w:rFonts w:ascii="Times New Roman" w:hAnsi="Times New Roman"/>
          <w:color w:val="333333"/>
          <w:sz w:val="24"/>
          <w:szCs w:val="24"/>
          <w:lang w:val="ru-RU"/>
        </w:rPr>
        <w:t xml:space="preserve">Цель мотивационной части занятия – предъявление </w:t>
      </w:r>
      <w:proofErr w:type="gramStart"/>
      <w:r w:rsidRPr="00B05C74">
        <w:rPr>
          <w:rFonts w:ascii="Times New Roman" w:hAnsi="Times New Roman"/>
          <w:color w:val="333333"/>
          <w:sz w:val="24"/>
          <w:szCs w:val="24"/>
          <w:lang w:val="ru-RU"/>
        </w:rPr>
        <w:t>обучающимся</w:t>
      </w:r>
      <w:proofErr w:type="gramEnd"/>
      <w:r w:rsidRPr="00B05C74">
        <w:rPr>
          <w:rFonts w:ascii="Times New Roman" w:hAnsi="Times New Roman"/>
          <w:color w:val="333333"/>
          <w:sz w:val="24"/>
          <w:szCs w:val="24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B100EB" w:rsidRPr="00B05C74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05C74">
        <w:rPr>
          <w:rFonts w:ascii="Times New Roman" w:hAnsi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B05C7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B05C74">
        <w:rPr>
          <w:rFonts w:ascii="Times New Roman" w:hAnsi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B05C7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B05C74">
        <w:rPr>
          <w:rFonts w:ascii="Times New Roman" w:hAnsi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B05C7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B05C74">
        <w:rPr>
          <w:rFonts w:ascii="Times New Roman" w:hAnsi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B05C7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игровой </w:t>
      </w:r>
      <w:r w:rsidRPr="00B05C74">
        <w:rPr>
          <w:rFonts w:ascii="Times New Roman" w:hAnsi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B05C7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B05C74">
        <w:rPr>
          <w:rFonts w:ascii="Times New Roman" w:hAnsi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  <w:proofErr w:type="gramEnd"/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жб стр</w:t>
      </w:r>
      <w:proofErr w:type="gram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фейки</w:t>
      </w:r>
      <w:proofErr w:type="spell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Дорогами России.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Путь зерна.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и </w:t>
      </w:r>
      <w:proofErr w:type="spell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востребованность</w:t>
      </w:r>
      <w:proofErr w:type="spell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агрохолдинги</w:t>
      </w:r>
      <w:proofErr w:type="spell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, фермерские хозяйства и т. п.).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учителя.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историческая</w:t>
      </w:r>
      <w:proofErr w:type="gram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Твой вклад в общее дело.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матери.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B100EB" w:rsidRDefault="00B100EB" w:rsidP="00515133">
      <w:pPr>
        <w:spacing w:after="0" w:line="240" w:lineRule="auto"/>
        <w:ind w:firstLine="60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российской печати.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студента.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Роль нашей страны в современном мире. БРИКС – символ </w:t>
      </w:r>
      <w:proofErr w:type="spell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многополярности</w:t>
      </w:r>
      <w:proofErr w:type="spell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Медицина России.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Жизнь в Движении.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Ценности, которые нас объединяют.</w:t>
      </w: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B100EB" w:rsidRDefault="00B100EB" w:rsidP="00515133">
      <w:pPr>
        <w:spacing w:after="0" w:line="240" w:lineRule="auto"/>
        <w:ind w:firstLine="60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:rsidR="00B100EB" w:rsidRPr="00B100EB" w:rsidRDefault="00B100EB" w:rsidP="00515133">
      <w:pPr>
        <w:spacing w:after="0" w:line="240" w:lineRule="auto"/>
        <w:ind w:left="120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B100EB" w:rsidRPr="00B100EB" w:rsidRDefault="00B100EB" w:rsidP="00B100E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 </w:t>
      </w:r>
    </w:p>
    <w:p w:rsidR="00B100EB" w:rsidRPr="00B100EB" w:rsidRDefault="00B100EB" w:rsidP="00515133">
      <w:pPr>
        <w:spacing w:after="0" w:line="240" w:lineRule="auto"/>
        <w:rPr>
          <w:sz w:val="24"/>
          <w:szCs w:val="24"/>
          <w:lang w:val="ru-RU"/>
        </w:rPr>
      </w:pPr>
    </w:p>
    <w:p w:rsidR="00B100EB" w:rsidRPr="00B100EB" w:rsidRDefault="00B100EB" w:rsidP="00B100EB">
      <w:pPr>
        <w:spacing w:after="0" w:line="240" w:lineRule="auto"/>
        <w:ind w:left="120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B100EB" w:rsidRPr="00B100EB" w:rsidRDefault="00B100EB" w:rsidP="00B100E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обществе;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B100EB" w:rsidRPr="00B100EB" w:rsidRDefault="00B100EB" w:rsidP="00B100E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B100EB" w:rsidRPr="00B100EB" w:rsidRDefault="00B100EB" w:rsidP="00515133">
      <w:pPr>
        <w:spacing w:after="0" w:line="240" w:lineRule="auto"/>
        <w:rPr>
          <w:sz w:val="24"/>
          <w:szCs w:val="24"/>
          <w:lang w:val="ru-RU"/>
        </w:rPr>
      </w:pPr>
    </w:p>
    <w:p w:rsidR="00B100EB" w:rsidRPr="00B100EB" w:rsidRDefault="00B100EB" w:rsidP="00515133">
      <w:pPr>
        <w:spacing w:after="0" w:line="240" w:lineRule="auto"/>
        <w:ind w:left="120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нескольких</w:t>
      </w:r>
      <w:proofErr w:type="gram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B100EB" w:rsidRPr="00B100EB" w:rsidRDefault="00B100EB" w:rsidP="005151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самомотивации</w:t>
      </w:r>
      <w:proofErr w:type="spell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B100EB">
        <w:rPr>
          <w:rFonts w:ascii="Times New Roman" w:hAnsi="Times New Roman"/>
          <w:color w:val="333333"/>
          <w:sz w:val="24"/>
          <w:szCs w:val="24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B100EB" w:rsidRPr="00B100EB" w:rsidRDefault="00B100EB" w:rsidP="005151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B100EB" w:rsidRPr="00B100EB" w:rsidRDefault="00B100EB" w:rsidP="00B100E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важном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B100EB" w:rsidRPr="00B100EB" w:rsidRDefault="00B100EB" w:rsidP="00B100E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B100EB" w:rsidRPr="00B100EB" w:rsidRDefault="00B100EB" w:rsidP="00B100E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B100EB" w:rsidRPr="00B100EB" w:rsidRDefault="00B100EB" w:rsidP="00B100E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B100EB" w:rsidRPr="00B100EB" w:rsidRDefault="00B100EB" w:rsidP="00B100E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B100EB">
        <w:rPr>
          <w:rFonts w:ascii="Times New Roman" w:hAnsi="Times New Roman"/>
          <w:color w:val="000000"/>
          <w:sz w:val="24"/>
          <w:szCs w:val="24"/>
        </w:rPr>
        <w:t>XX</w:t>
      </w: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B100EB">
        <w:rPr>
          <w:rFonts w:ascii="Times New Roman" w:hAnsi="Times New Roman"/>
          <w:color w:val="000000"/>
          <w:sz w:val="24"/>
          <w:szCs w:val="24"/>
        </w:rPr>
        <w:t>XXI</w:t>
      </w: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B100EB" w:rsidRPr="00B100EB" w:rsidRDefault="00B100EB" w:rsidP="00B100E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B100EB" w:rsidRDefault="00B100EB" w:rsidP="00B100E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100EB">
        <w:rPr>
          <w:rFonts w:ascii="Times New Roman" w:hAnsi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85ED5" w:rsidRPr="004A4F49" w:rsidRDefault="00515133" w:rsidP="004A4F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77B1E" w:rsidRDefault="00C77B1E" w:rsidP="00C77B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1823"/>
        <w:gridCol w:w="709"/>
        <w:gridCol w:w="8647"/>
        <w:gridCol w:w="1559"/>
        <w:gridCol w:w="1559"/>
      </w:tblGrid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Pr="00B97F0B" w:rsidRDefault="00C77B1E" w:rsidP="00662C37">
            <w:pPr>
              <w:spacing w:after="0"/>
              <w:ind w:left="135"/>
            </w:pPr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C77B1E" w:rsidRPr="00B97F0B" w:rsidRDefault="00C77B1E" w:rsidP="00662C3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Pr="00B97F0B" w:rsidRDefault="00C77B1E" w:rsidP="00662C37">
            <w:pPr>
              <w:spacing w:after="0"/>
              <w:ind w:left="135"/>
            </w:pP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7B1E" w:rsidRPr="00B97F0B" w:rsidRDefault="00C77B1E" w:rsidP="00662C37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Pr="00B97F0B" w:rsidRDefault="00C77B1E" w:rsidP="00662C37">
            <w:pPr>
              <w:spacing w:after="0"/>
              <w:ind w:left="135"/>
            </w:pP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7B1E" w:rsidRPr="00B97F0B" w:rsidRDefault="00C77B1E" w:rsidP="00662C37">
            <w:pPr>
              <w:spacing w:after="0"/>
              <w:ind w:left="135"/>
            </w:pP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B97F0B" w:rsidRDefault="00C77B1E" w:rsidP="00662C37">
            <w:pPr>
              <w:spacing w:after="0"/>
              <w:ind w:left="135"/>
            </w:pP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7B1E" w:rsidRPr="00B97F0B" w:rsidRDefault="00C77B1E" w:rsidP="00662C3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Pr="00B97F0B" w:rsidRDefault="00C77B1E" w:rsidP="00662C37">
            <w:pPr>
              <w:spacing w:after="0"/>
              <w:ind w:left="135"/>
            </w:pP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7B1E" w:rsidRPr="00B97F0B" w:rsidRDefault="00C77B1E" w:rsidP="00662C3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Pr="00B97F0B" w:rsidRDefault="00C77B1E" w:rsidP="00662C37">
            <w:pPr>
              <w:spacing w:after="0"/>
              <w:ind w:left="135"/>
            </w:pP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97F0B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B97F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7B1E" w:rsidRPr="00B97F0B" w:rsidRDefault="00C77B1E" w:rsidP="00662C37">
            <w:pPr>
              <w:spacing w:after="0"/>
              <w:ind w:left="135"/>
            </w:pPr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F49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  <w:p w:rsidR="00C77B1E" w:rsidRPr="00C42C17" w:rsidRDefault="00C4170C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4A4F49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8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  <w:r w:rsidR="00C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  <w:r w:rsidR="004A4F49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9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A4F49" w:rsidRPr="004A4F49" w:rsidRDefault="00C4170C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4A4F49">
              <w:rPr>
                <w:rFonts w:ascii="Times New Roman" w:hAnsi="Times New Roman"/>
                <w:color w:val="000000"/>
                <w:sz w:val="24"/>
                <w:lang w:val="ru-RU"/>
              </w:rPr>
              <w:t>.09.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10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  <w:p w:rsidR="005044B1" w:rsidRPr="005044B1" w:rsidRDefault="00C4170C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5044B1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11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  <w:p w:rsidR="005044B1" w:rsidRPr="005044B1" w:rsidRDefault="00C4170C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12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  <w:p w:rsidR="005044B1" w:rsidRPr="005044B1" w:rsidRDefault="0078192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5044B1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13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  <w:p w:rsidR="005044B1" w:rsidRPr="005044B1" w:rsidRDefault="0078192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5044B1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14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044B1" w:rsidRPr="005044B1" w:rsidRDefault="0078192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5044B1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15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  <w:p w:rsidR="00F4016C" w:rsidRPr="00C42C17" w:rsidRDefault="0078192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F4016C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16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  <w:p w:rsidR="00F4016C" w:rsidRPr="00C42C17" w:rsidRDefault="0078192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F4016C">
              <w:rPr>
                <w:rFonts w:ascii="Times New Roman" w:hAnsi="Times New Roman"/>
                <w:color w:val="000000"/>
                <w:sz w:val="24"/>
                <w:lang w:val="ru-RU"/>
              </w:rPr>
              <w:t>.11.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17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  <w:p w:rsidR="00F4016C" w:rsidRPr="00C42C17" w:rsidRDefault="0078192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F4016C">
              <w:rPr>
                <w:rFonts w:ascii="Times New Roman" w:hAnsi="Times New Roman"/>
                <w:color w:val="000000"/>
                <w:sz w:val="24"/>
                <w:lang w:val="ru-RU"/>
              </w:rPr>
              <w:t>.11.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18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  <w:p w:rsidR="00F4016C" w:rsidRPr="00F4016C" w:rsidRDefault="00781922" w:rsidP="007819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19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  <w:p w:rsidR="00F4016C" w:rsidRPr="00C42C17" w:rsidRDefault="0078192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F4016C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20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  <w:p w:rsidR="00F4016C" w:rsidRPr="00F4016C" w:rsidRDefault="00C25CD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F4016C">
              <w:rPr>
                <w:rFonts w:ascii="Times New Roman" w:hAnsi="Times New Roman"/>
                <w:color w:val="000000"/>
                <w:sz w:val="24"/>
                <w:lang w:val="ru-RU"/>
              </w:rPr>
              <w:t>.12.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21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  <w:p w:rsidR="00877410" w:rsidRPr="00877410" w:rsidRDefault="00C25CD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877410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22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  <w:p w:rsidR="00877410" w:rsidRPr="00877410" w:rsidRDefault="00C25CD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877410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23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  <w:p w:rsidR="00877410" w:rsidRPr="00877410" w:rsidRDefault="00C25CD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877410">
              <w:rPr>
                <w:rFonts w:ascii="Times New Roman" w:hAnsi="Times New Roman"/>
                <w:color w:val="000000"/>
                <w:sz w:val="24"/>
                <w:lang w:val="ru-RU"/>
              </w:rPr>
              <w:t>.01.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24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  <w:p w:rsidR="00877410" w:rsidRPr="00877410" w:rsidRDefault="00C25CD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77410">
              <w:rPr>
                <w:rFonts w:ascii="Times New Roman" w:hAnsi="Times New Roman"/>
                <w:color w:val="000000"/>
                <w:sz w:val="24"/>
                <w:lang w:val="ru-RU"/>
              </w:rPr>
              <w:t>.01.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25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  <w:p w:rsidR="00877410" w:rsidRPr="00C42C17" w:rsidRDefault="00C25CD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662C37">
              <w:rPr>
                <w:rFonts w:ascii="Times New Roman" w:hAnsi="Times New Roman"/>
                <w:color w:val="000000"/>
                <w:sz w:val="24"/>
                <w:lang w:val="ru-RU"/>
              </w:rPr>
              <w:t>.01.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26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  <w:p w:rsidR="00662C37" w:rsidRPr="00662C37" w:rsidRDefault="00C25CD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27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  <w:p w:rsidR="00662C37" w:rsidRPr="00C42C17" w:rsidRDefault="00C25CD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62C37">
              <w:rPr>
                <w:rFonts w:ascii="Times New Roman" w:hAnsi="Times New Roman"/>
                <w:color w:val="000000"/>
                <w:sz w:val="24"/>
                <w:lang w:val="ru-RU"/>
              </w:rPr>
              <w:t>.02.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28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  <w:p w:rsidR="00662C37" w:rsidRPr="00C42C17" w:rsidRDefault="00C25CD2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662C37">
              <w:rPr>
                <w:rFonts w:ascii="Times New Roman" w:hAnsi="Times New Roman"/>
                <w:color w:val="000000"/>
                <w:sz w:val="24"/>
                <w:lang w:val="ru-RU"/>
              </w:rPr>
              <w:t>.02.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29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  <w:p w:rsidR="00662C37" w:rsidRPr="00662C37" w:rsidRDefault="00504685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662C37">
              <w:rPr>
                <w:rFonts w:ascii="Times New Roman" w:hAnsi="Times New Roman"/>
                <w:color w:val="000000"/>
                <w:sz w:val="24"/>
                <w:lang w:val="ru-RU"/>
              </w:rPr>
              <w:t>.02.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30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  <w:p w:rsidR="00662C37" w:rsidRPr="00662C37" w:rsidRDefault="00504685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31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  <w:p w:rsidR="006C06F1" w:rsidRPr="006C06F1" w:rsidRDefault="00504685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C06F1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32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  <w:p w:rsidR="006C06F1" w:rsidRPr="006C06F1" w:rsidRDefault="00504685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6C06F1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33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  <w:p w:rsidR="006C06F1" w:rsidRPr="00C42C17" w:rsidRDefault="00504685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6C06F1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34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  <w:p w:rsidR="006C06F1" w:rsidRPr="00C42C17" w:rsidRDefault="00504685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6C06F1"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35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  <w:p w:rsidR="006C06F1" w:rsidRPr="006C06F1" w:rsidRDefault="00504685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6C06F1">
              <w:rPr>
                <w:rFonts w:ascii="Times New Roman" w:hAnsi="Times New Roman"/>
                <w:color w:val="000000"/>
                <w:sz w:val="24"/>
                <w:lang w:val="ru-RU"/>
              </w:rPr>
              <w:t>.04.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36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  <w:p w:rsidR="006C06F1" w:rsidRPr="006C06F1" w:rsidRDefault="00504685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6C06F1">
              <w:rPr>
                <w:rFonts w:ascii="Times New Roman" w:hAnsi="Times New Roman"/>
                <w:color w:val="000000"/>
                <w:sz w:val="24"/>
                <w:lang w:val="ru-RU"/>
              </w:rPr>
              <w:t>.04.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37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  <w:p w:rsidR="004842FB" w:rsidRPr="004842FB" w:rsidRDefault="00504685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4842FB">
              <w:rPr>
                <w:rFonts w:ascii="Times New Roman" w:hAnsi="Times New Roman"/>
                <w:color w:val="000000"/>
                <w:sz w:val="24"/>
                <w:lang w:val="ru-RU"/>
              </w:rPr>
              <w:t>.04.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372C3A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</w:t>
            </w:r>
            <w:r w:rsidR="00372C3A">
              <w:rPr>
                <w:rFonts w:ascii="Times New Roman" w:hAnsi="Times New Roman"/>
                <w:color w:val="000000"/>
                <w:sz w:val="24"/>
                <w:lang w:val="ru-RU"/>
              </w:rPr>
              <w:t>ессия, это настоящее призвание</w:t>
            </w: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38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FB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  <w:p w:rsidR="00C77B1E" w:rsidRPr="00C42C17" w:rsidRDefault="00CF311B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4842FB"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662C37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39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  <w:p w:rsidR="004842FB" w:rsidRPr="00C42C17" w:rsidRDefault="00CF311B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842FB"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40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4DB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Движении</w:t>
            </w:r>
            <w:r w:rsidR="00C24DBE" w:rsidRPr="00C2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Ценности, которые нас объединяют.</w:t>
            </w:r>
          </w:p>
          <w:p w:rsidR="004842FB" w:rsidRPr="004842FB" w:rsidRDefault="00CF311B" w:rsidP="00662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842FB">
              <w:rPr>
                <w:rFonts w:ascii="Times New Roman" w:hAnsi="Times New Roman"/>
                <w:color w:val="000000"/>
                <w:sz w:val="24"/>
                <w:lang w:val="ru-RU"/>
              </w:rPr>
              <w:t>9.05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77B1E" w:rsidRPr="00C42C17" w:rsidRDefault="00C77B1E" w:rsidP="00C24DBE">
            <w:pPr>
              <w:spacing w:after="0"/>
              <w:ind w:left="135"/>
              <w:rPr>
                <w:lang w:val="ru-RU"/>
              </w:rPr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</w:t>
            </w:r>
            <w:r w:rsidR="00C24DBE"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="00C24DBE" w:rsidRPr="00C24DBE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4F0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B1E" w:rsidRDefault="0058034F" w:rsidP="00662C37">
            <w:pPr>
              <w:spacing w:after="0"/>
              <w:ind w:left="135"/>
            </w:pPr>
            <w:hyperlink r:id="rId41">
              <w:r w:rsidR="00C77B1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77B1E" w:rsidTr="004F09C3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C77B1E" w:rsidRPr="00FB1E12" w:rsidRDefault="00C77B1E" w:rsidP="00662C3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B1E1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7B1E" w:rsidRDefault="00C77B1E" w:rsidP="00662C37">
            <w:pPr>
              <w:spacing w:after="0"/>
              <w:ind w:left="135"/>
              <w:jc w:val="center"/>
            </w:pPr>
            <w:r w:rsidRPr="00C42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DBE">
              <w:rPr>
                <w:rFonts w:ascii="Times New Roman" w:hAnsi="Times New Roman"/>
                <w:color w:val="000000"/>
                <w:sz w:val="24"/>
              </w:rPr>
              <w:t>3</w:t>
            </w:r>
            <w:r w:rsidR="00C24D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5" w:type="dxa"/>
            <w:gridSpan w:val="3"/>
            <w:tcMar>
              <w:top w:w="50" w:type="dxa"/>
              <w:left w:w="100" w:type="dxa"/>
            </w:tcMar>
            <w:vAlign w:val="center"/>
          </w:tcPr>
          <w:p w:rsidR="00C77B1E" w:rsidRDefault="00C77B1E" w:rsidP="00662C37"/>
        </w:tc>
      </w:tr>
    </w:tbl>
    <w:p w:rsidR="00C77B1E" w:rsidRPr="00372C3A" w:rsidRDefault="00C77B1E" w:rsidP="00C77B1E">
      <w:pPr>
        <w:rPr>
          <w:lang w:val="ru-RU"/>
        </w:rPr>
        <w:sectPr w:rsidR="00C77B1E" w:rsidRPr="00372C3A" w:rsidSect="00493155">
          <w:footerReference w:type="default" r:id="rId42"/>
          <w:pgSz w:w="16383" w:h="11906" w:orient="landscape"/>
          <w:pgMar w:top="426" w:right="507" w:bottom="1134" w:left="709" w:header="720" w:footer="720" w:gutter="0"/>
          <w:cols w:space="720"/>
        </w:sectPr>
      </w:pPr>
    </w:p>
    <w:p w:rsidR="00B100EB" w:rsidRPr="00C42C17" w:rsidRDefault="00B100EB" w:rsidP="00372C3A">
      <w:pPr>
        <w:spacing w:after="0"/>
        <w:jc w:val="both"/>
        <w:rPr>
          <w:lang w:val="ru-RU"/>
        </w:rPr>
      </w:pPr>
    </w:p>
    <w:p w:rsidR="00B100EB" w:rsidRPr="00C42C17" w:rsidRDefault="00B100EB" w:rsidP="00B100EB">
      <w:pPr>
        <w:spacing w:after="0"/>
        <w:ind w:left="120"/>
        <w:jc w:val="both"/>
        <w:rPr>
          <w:lang w:val="ru-RU"/>
        </w:rPr>
      </w:pPr>
    </w:p>
    <w:p w:rsidR="00B100EB" w:rsidRPr="00B100EB" w:rsidRDefault="00B100EB" w:rsidP="00B100EB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</w:p>
    <w:p w:rsidR="00B100EB" w:rsidRPr="00B100EB" w:rsidRDefault="00B100EB" w:rsidP="00B100EB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B100EB" w:rsidRPr="00784AAD" w:rsidRDefault="00B100EB" w:rsidP="00784AAD">
      <w:pPr>
        <w:spacing w:after="0"/>
        <w:ind w:left="120"/>
        <w:rPr>
          <w:sz w:val="24"/>
          <w:szCs w:val="24"/>
          <w:lang w:val="ru-RU"/>
        </w:rPr>
      </w:pPr>
    </w:p>
    <w:p w:rsidR="006412A4" w:rsidRPr="00784AAD" w:rsidRDefault="006412A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12A4" w:rsidRPr="00784AAD" w:rsidRDefault="006412A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6412A4" w:rsidRDefault="006412A4">
      <w:pPr>
        <w:spacing w:after="0"/>
        <w:ind w:left="120"/>
        <w:jc w:val="center"/>
        <w:rPr>
          <w:lang w:val="ru-RU"/>
        </w:rPr>
      </w:pPr>
    </w:p>
    <w:p w:rsidR="004A3585" w:rsidRPr="00C42C17" w:rsidRDefault="004A3585" w:rsidP="00372C3A">
      <w:pPr>
        <w:rPr>
          <w:lang w:val="ru-RU"/>
        </w:rPr>
        <w:sectPr w:rsidR="004A3585" w:rsidRPr="00C42C17" w:rsidSect="00085ED5">
          <w:pgSz w:w="16383" w:h="11906" w:orient="landscape"/>
          <w:pgMar w:top="1276" w:right="1134" w:bottom="850" w:left="567" w:header="720" w:footer="720" w:gutter="0"/>
          <w:cols w:space="720"/>
          <w:docGrid w:linePitch="299"/>
        </w:sectPr>
      </w:pPr>
    </w:p>
    <w:p w:rsidR="004A3585" w:rsidRPr="00C42C17" w:rsidRDefault="004A3585">
      <w:pPr>
        <w:rPr>
          <w:lang w:val="ru-RU"/>
        </w:rPr>
        <w:sectPr w:rsidR="004A3585" w:rsidRPr="00C42C17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4906257"/>
      <w:bookmarkEnd w:id="0"/>
    </w:p>
    <w:p w:rsidR="004A3585" w:rsidRPr="00C42C17" w:rsidRDefault="004A3585">
      <w:pPr>
        <w:rPr>
          <w:lang w:val="ru-RU"/>
        </w:rPr>
        <w:sectPr w:rsidR="004A3585" w:rsidRPr="00C42C17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44906255"/>
      <w:bookmarkEnd w:id="1"/>
    </w:p>
    <w:p w:rsidR="004A3585" w:rsidRPr="00C42C17" w:rsidRDefault="004A3585">
      <w:pPr>
        <w:rPr>
          <w:lang w:val="ru-RU"/>
        </w:rPr>
        <w:sectPr w:rsidR="004A3585" w:rsidRPr="00C42C17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4906259"/>
      <w:bookmarkEnd w:id="2"/>
    </w:p>
    <w:p w:rsidR="004A3585" w:rsidRPr="00C77B1E" w:rsidRDefault="004A3585">
      <w:pPr>
        <w:rPr>
          <w:lang w:val="ru-RU"/>
        </w:rPr>
        <w:sectPr w:rsidR="004A3585" w:rsidRPr="00C77B1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44906258"/>
      <w:bookmarkEnd w:id="3"/>
    </w:p>
    <w:bookmarkEnd w:id="4"/>
    <w:p w:rsidR="00662C37" w:rsidRDefault="00662C37"/>
    <w:sectPr w:rsidR="00662C37" w:rsidSect="004A358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C37" w:rsidRDefault="00662C37" w:rsidP="00D624FB">
      <w:pPr>
        <w:spacing w:after="0" w:line="240" w:lineRule="auto"/>
      </w:pPr>
      <w:r>
        <w:separator/>
      </w:r>
    </w:p>
  </w:endnote>
  <w:endnote w:type="continuationSeparator" w:id="1">
    <w:p w:rsidR="00662C37" w:rsidRDefault="00662C37" w:rsidP="00D6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5024"/>
      <w:docPartObj>
        <w:docPartGallery w:val="Page Numbers (Bottom of Page)"/>
        <w:docPartUnique/>
      </w:docPartObj>
    </w:sdtPr>
    <w:sdtContent>
      <w:p w:rsidR="00662C37" w:rsidRDefault="0058034F">
        <w:pPr>
          <w:pStyle w:val="ae"/>
          <w:jc w:val="center"/>
        </w:pPr>
        <w:fldSimple w:instr=" PAGE   \* MERGEFORMAT ">
          <w:r w:rsidR="00953441">
            <w:rPr>
              <w:noProof/>
            </w:rPr>
            <w:t>1</w:t>
          </w:r>
        </w:fldSimple>
      </w:p>
    </w:sdtContent>
  </w:sdt>
  <w:p w:rsidR="00662C37" w:rsidRDefault="00662C3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C37" w:rsidRDefault="00662C37" w:rsidP="00D624FB">
      <w:pPr>
        <w:spacing w:after="0" w:line="240" w:lineRule="auto"/>
      </w:pPr>
      <w:r>
        <w:separator/>
      </w:r>
    </w:p>
  </w:footnote>
  <w:footnote w:type="continuationSeparator" w:id="1">
    <w:p w:rsidR="00662C37" w:rsidRDefault="00662C37" w:rsidP="00D62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2CA3"/>
    <w:multiLevelType w:val="multilevel"/>
    <w:tmpl w:val="15F85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585"/>
    <w:rsid w:val="00085ED5"/>
    <w:rsid w:val="000F664C"/>
    <w:rsid w:val="00185AA8"/>
    <w:rsid w:val="00372C3A"/>
    <w:rsid w:val="004842FB"/>
    <w:rsid w:val="00493155"/>
    <w:rsid w:val="004A3585"/>
    <w:rsid w:val="004A4F49"/>
    <w:rsid w:val="004F09C3"/>
    <w:rsid w:val="005044B1"/>
    <w:rsid w:val="00504685"/>
    <w:rsid w:val="00515133"/>
    <w:rsid w:val="0058034F"/>
    <w:rsid w:val="006412A4"/>
    <w:rsid w:val="00662C37"/>
    <w:rsid w:val="006C06F1"/>
    <w:rsid w:val="00771ADD"/>
    <w:rsid w:val="00781922"/>
    <w:rsid w:val="00784AAD"/>
    <w:rsid w:val="008711BF"/>
    <w:rsid w:val="00877410"/>
    <w:rsid w:val="00953441"/>
    <w:rsid w:val="00B05C74"/>
    <w:rsid w:val="00B100EB"/>
    <w:rsid w:val="00B97F0B"/>
    <w:rsid w:val="00C24DBE"/>
    <w:rsid w:val="00C25CD2"/>
    <w:rsid w:val="00C4170C"/>
    <w:rsid w:val="00C42C17"/>
    <w:rsid w:val="00C77B1E"/>
    <w:rsid w:val="00CF311B"/>
    <w:rsid w:val="00D166C9"/>
    <w:rsid w:val="00D624FB"/>
    <w:rsid w:val="00F4016C"/>
    <w:rsid w:val="00FB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35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3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6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24FB"/>
  </w:style>
  <w:style w:type="paragraph" w:styleId="af0">
    <w:name w:val="Balloon Text"/>
    <w:basedOn w:val="a"/>
    <w:link w:val="af1"/>
    <w:uiPriority w:val="99"/>
    <w:semiHidden/>
    <w:unhideWhenUsed/>
    <w:rsid w:val="0077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1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7738</Words>
  <Characters>44110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5</cp:revision>
  <cp:lastPrinted>2024-10-01T07:31:00Z</cp:lastPrinted>
  <dcterms:created xsi:type="dcterms:W3CDTF">2024-09-20T07:36:00Z</dcterms:created>
  <dcterms:modified xsi:type="dcterms:W3CDTF">2024-12-05T08:52:00Z</dcterms:modified>
</cp:coreProperties>
</file>