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9F" w:rsidRPr="00E7429F" w:rsidRDefault="00E7429F" w:rsidP="00E74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29F" w:rsidRPr="00E7429F" w:rsidRDefault="00E7429F" w:rsidP="00E7429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noProof/>
            <w:color w:val="D6AB60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4" name="Прямоугольник 4" descr="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" o:spid="_x0000_s1026" alt="Описание: logo" href="https://school262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94EwMAAEkGAAAOAAAAZHJzL2Uyb0RvYy54bWysVd1u0zAUvkfiHSzfZ0m6tGuipdPWrAhp&#10;wKTBA7iJ01hz7GC7ywZCQuIWiUfgIbhB/OwZsjfi2Gm3dkNCAnJh2T72Od93zueT/YPLmqMLqjST&#10;IsXhToARFbksmFik+NXLmTfGSBsiCsKloCm+ohofTB4/2m+bhA5kJXlBFQInQidtk+LKmCbxfZ1X&#10;tCZ6RzZUgLGUqiYGlmrhF4q04L3m/iAIRn4rVdEomVOtYTfrjXji/Jclzc2LstTUIJ5iwGbcqNw4&#10;t6M/2SfJQpGmYvkKBvkLFDVhAoLeusqIIWip2ANXNcuV1LI0O7msfVmWLKeOA7AJg3tszirSUMcF&#10;kqOb2zTp/+c2f35xqhArUhxhJEgNJeo+37y/+dT96K5vPnRfuuvu+83H7mf3tfuG4ExBdQ7543Ih&#10;HeGKM3E+5Sw/X8ED45+L2BPPZL6sqTB9JRXlxICMdMUajZFKLCr1tAhtkfy20YkDa0vrpmfNqbIp&#10;182JzM81EnJaEbGgh7qBsoMYgdB6SynZVpQUkLktd70P61CDNzRvn8kCUkCWpmd3WaraxgC86NKp&#10;5upWNfTSoBw2d4NoHIC2cjCt5hYwSdaXG6XNEyprZCdACdC51JGLE236o+sjNpaQM8a5EyYXWxvg&#10;s9+B0HDV2iwIp7O3cRAfj4/HkRcNRsdeFGSZdzibRt5oFu4Ns91sOs3CdzZuGCUVKwoqbJi15sPo&#10;Qdl+K9XV6+vVeqt6LTkrrDsLSavFfMoVuiDw5mbucxUEy90xfxuGyxdwuUcpHETB0SD2ZqPxnhfN&#10;oqEX7wVjLwjjo3gURHGUzbYpnTBB/50SalMcDwdDV6UN0Pe4Be57yI0kNTPQ1TirUwzSgK/vM1aB&#10;x6JwpTWE8X6+kQoL/y4VUO51oZ38rUR79c9lcQVyVRLkBMqD/guTSqo3GLXQy1KsXy+JohjxpwIk&#10;H4dRZJufW0TDvQEs1KZlvmkhIgdXKTYY9dOpgRVcWTaKLSqIFLrECHkIz6RkTsL2CfWoVm8V+pVj&#10;suqttiFurt2puz/A5Bc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5Z6mIs4AAABAAQAAGQAAAGRycy9fcmVscy9lMm9Eb2MueG1sLnJlbHOEz8FqwzAM&#10;BuD7YO9gdF+U5lDGiNNLW+hhl9E9gLGVxNSRjO2O9u1nKIUWBjuKH32/1G8uS1A/lLIX1rBqWlDE&#10;VpznScP3cf/2DioXw84EYdJwpQyb4fWl/6JgSl3Ks49ZVYWzhrmU+IGY7UyLyY1E4pqMkhZT6pgm&#10;jMaezETYte0a06MBw5OpDk5DOrgVqOM11ub/bRlHb2kr9rwQlz8qcK5SCp5PFTVponJj8+1mkdCt&#10;uyad8R5/iqvNu0uhxCYADj0+/T38AgAA//8DAFBLAQItABQABgAIAAAAIQC2gziS/gAAAOEBAAAT&#10;AAAAAAAAAAAAAAAAAAAAAABbQ29udGVudF9UeXBlc10ueG1sUEsBAi0AFAAGAAgAAAAhADj9If/W&#10;AAAAlAEAAAsAAAAAAAAAAAAAAAAALwEAAF9yZWxzLy5yZWxzUEsBAi0AFAAGAAgAAAAhABXor3gT&#10;AwAASQYAAA4AAAAAAAAAAAAAAAAALgIAAGRycy9lMm9Eb2MueG1sUEsBAi0AFAAGAAgAAAAhAIZz&#10;kuHWAAAAAwEAAA8AAAAAAAAAAAAAAAAAbQUAAGRycy9kb3ducmV2LnhtbFBLAQItABQABgAIAAAA&#10;IQDlnqYizgAAAEABAAAZAAAAAAAAAAAAAAAAAHAGAABkcnMvX3JlbHMvZTJvRG9jLnhtbC5yZWxz&#10;UEsFBgAAAAAFAAUAOgEAAHU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Fonts w:ascii="Times New Roman" w:eastAsia="Times New Roman" w:hAnsi="Times New Roman" w:cs="Times New Roman"/>
            <w:noProof/>
            <w:color w:val="D6AB60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3" name="Прямоугольник 3" descr="dark logo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" o:spid="_x0000_s1026" alt="Описание: dark logoo" href="https://school262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eyFwMAAE8GAAAOAAAAZHJzL2Uyb0RvYy54bWysVd1u0zAUvkfiHSzfZ0m6tGuipdPWrAhp&#10;wKTBA7iJ01hz7GC7ywZCQuIWiUfgIbhB/OwZsjfi2Gm7bkNCAnJh2T72Od93zueT/YPLmqMLqjST&#10;IsXhToARFbksmFik+NXLmTfGSBsiCsKloCm+ohofTB4/2m+bhA5kJXlBFQInQidtk+LKmCbxfZ1X&#10;tCZ6RzZUgLGUqiYGlmrhF4q04L3m/iAIRn4rVdEomVOtYTfrjXji/Jclzc2LstTUIJ5iwGbcqNw4&#10;t6M/2SfJQpGmYvkKBvkLFDVhAoJuXGXEELRU7IGrmuVKalmanVzWvixLllPHAdiEwT02ZxVpqOMC&#10;ydHNJk36/7nNn1+cKsSKFO9iJEgNJeo+37y/+dT96K5vPnRfuuvu+83H7mf3tfuG4ExBdQ75K4g6&#10;R1wupHS0K87E+ZSz/HwFEo78uZQ9/Uzmy5oK09dTUU4MiElXrNEYqcRiU0+L0JbKbxudOMi2wG56&#10;1pwqm3jdnMj8XCMhpxURC3qoGyg+SBJorbeUkm1FSQH5u+Ou92EdavCG5u0zWUAiyNL07C5LVdsY&#10;gBddOu1cbbRDLw3KYXM3iMYBKCwH02puAZNkfblR2jyhskZ2ApQAnUsduTjRpj+6PmJjCTljnDt5&#10;cnFnA3z2OxAarlqbBeHU9jYO4uPx8TjyosHo2IuCLPMOZ9PIG83CvWG2m02nWfjOxg2jpGJFQYUN&#10;s1Z+GD0o228Fu3qDvWY32teSs8K6s5C0WsynXKELAi9v5j5XQbDcHvPvwnD5Ai73KIWDKDgaxN5s&#10;NN7zolk09OK9YOwFYXwUj4IojrLZXUonTNB/p4TaFMfDwdBVaQv0PW6B+x5yI0nNDPQ2zuoUgzTg&#10;67uNVeCxKFxpDWG8n2+lwsK/TQWUe11oJ38r0V79c1lcgVyVBDmB8qALw6SS6g1GLXS0FOvXS6Io&#10;RvypAMnHYRTZFugW0XBvAAu1bZlvW4jIwVWKDUb9dGpgBVeWjWKLCiKFLjFCHsIzKZmTsH1CParV&#10;W4Wu5ZisOqxti9trd+r2PzD5BQ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OWepiLOAAAAQAEAABkAAABkcnMvX3JlbHMvZTJvRG9jLnhtbC5yZWxzhM/B&#10;asMwDAbg+2DvYHRflOZQxojTS1voYZfRPYCxlcTUkYztjvbtZyiFFgY7ih99v9RvLktQP5SyF9aw&#10;alpQxFac50nD93H/9g4qF8POBGHScKUMm+H1pf+iYEpdyrOPWVWFs4a5lPiBmO1Mi8mNROKajJIW&#10;U+qYJozGnsxE2LXtGtOjAcOTqQ5OQzq4FajjNdbm/20ZR29pK/a8EJc/KnCuUgqeTxU1aaJyY/Pt&#10;ZpHQrbsmnfEef4qrzbtLocQmAA49Pv09/AIAAP//AwBQSwECLQAUAAYACAAAACEAtoM4kv4AAADh&#10;AQAAEwAAAAAAAAAAAAAAAAAAAAAAW0NvbnRlbnRfVHlwZXNdLnhtbFBLAQItABQABgAIAAAAIQA4&#10;/SH/1gAAAJQBAAALAAAAAAAAAAAAAAAAAC8BAABfcmVscy8ucmVsc1BLAQItABQABgAIAAAAIQCB&#10;lEeyFwMAAE8GAAAOAAAAAAAAAAAAAAAAAC4CAABkcnMvZTJvRG9jLnhtbFBLAQItABQABgAIAAAA&#10;IQCGc5Lh1gAAAAMBAAAPAAAAAAAAAAAAAAAAAHEFAABkcnMvZG93bnJldi54bWxQSwECLQAUAAYA&#10;CAAAACEA5Z6mIs4AAABAAQAAGQAAAAAAAAAAAAAAAAB0BgAAZHJzL19yZWxzL2Uyb0RvYy54bWwu&#10;cmVsc1BLBQYAAAAABQAFADoBAAB5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Fonts w:ascii="Times New Roman" w:eastAsia="Times New Roman" w:hAnsi="Times New Roman" w:cs="Times New Roman"/>
            <w:noProof/>
            <w:color w:val="D6AB60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2" name="Прямоугольник 2" descr="light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" o:spid="_x0000_s1026" alt="Описание: light logo" href="https://school262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y5FwMAAE8GAAAOAAAAZHJzL2Uyb0RvYy54bWysVd1u0zAUvkfiHSzfZ0m6tGuipdPWrAhp&#10;wKTBA7iJ01hz7GC7ywZCQuIWiUfgIbhB/OwZsjfi2Gm3dkNCAnJh2T728fed852T/YPLmqMLqjST&#10;IsXhToARFbksmFik+NXLmTfGSBsiCsKloCm+ohofTB4/2m+bhA5kJXlBFQInQidtk+LKmCbxfZ1X&#10;tCZ6RzZUgLGUqiYGlmrhF4q04L3m/iAIRn4rVdEomVOtYTfrjXji/Jclzc2LstTUIJ5iwGbcqNw4&#10;t6M/2SfJQpGmYvkKBvkLFDVhAh69dZURQ9BSsQeuapYrqWVpdnJZ+7IsWU4dB2ATBvfYnFWkoY4L&#10;BEc3t2HS/89t/vziVCFWpHiAkSA1pKj7fPP+5lP3o7u++dB96a677zcfu5/d1+4bgjMF1TnEj7NF&#10;BUGVC+loV5yJ8yln+fkKJBz5cyp7+pnMlzUVps+nopwYEJOuWKMxUonFpp4WoU2V3zY6cZBtgt30&#10;rDlVNvC6OZH5uUZCTisiFvRQN5B8kCTQWm8pJduKkgLit+Wu92EdavCG5u0zWUAgyNL07C5LVds3&#10;AC+6dNq5utUOvTQoh83dIBoHoLAcTKu5BUyS9eVGafOEyhrZCVACdC505OJEm/7o+oh9S8gZ49zJ&#10;k4utDfDZ78DTcNXaLAintrdxEB+Pj8eRFw1Gx14UZJl3OJtG3mgW7g2z3Ww6zcJ39t0wSipWFFTY&#10;Z9bKD6MHafutYFc12Gv2VvtaclZYdxaSVov5lCt0QaDyZu5zGQTL3TF/G4aLF3C5RykcRMHRIPZm&#10;o/GeF82ioRfvBWMvCOOjeBREcZTNtimdMEH/nRJqUxwPB0OXpQ3Q97gF7nvIjSQ1M9DbOKtTDNKA&#10;r+82VoHHonCpNYTxfr4RCgv/LhSQ7nWinfytRHv1z2VxBXJVEuQEyoMuDJNKqjcYtdDRUqxfL4mi&#10;GPGnAiQfh1FkW6BbRMO9ASzUpmW+aSEiB1cpNhj106mBFVxZNsrWvi0hmychD6FMSuYkbEuoR7Wq&#10;Vehajsmqw9q2uLl2p+7+A5NfAA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OWepiLOAAAAQAEAABkAAABkcnMvX3JlbHMvZTJvRG9jLnhtbC5yZWxzhM/B&#10;asMwDAbg+2DvYHRflOZQxojTS1voYZfRPYCxlcTUkYztjvbtZyiFFgY7ih99v9RvLktQP5SyF9aw&#10;alpQxFac50nD93H/9g4qF8POBGHScKUMm+H1pf+iYEpdyrOPWVWFs4a5lPiBmO1Mi8mNROKajJIW&#10;U+qYJozGnsxE2LXtGtOjAcOTqQ5OQzq4FajjNdbm/20ZR29pK/a8EJc/KnCuUgqeTxU1aaJyY/Pt&#10;ZpHQrbsmnfEef4qrzbtLocQmAA49Pv09/AIAAP//AwBQSwECLQAUAAYACAAAACEAtoM4kv4AAADh&#10;AQAAEwAAAAAAAAAAAAAAAAAAAAAAW0NvbnRlbnRfVHlwZXNdLnhtbFBLAQItABQABgAIAAAAIQA4&#10;/SH/1gAAAJQBAAALAAAAAAAAAAAAAAAAAC8BAABfcmVscy8ucmVsc1BLAQItABQABgAIAAAAIQDo&#10;Dvy5FwMAAE8GAAAOAAAAAAAAAAAAAAAAAC4CAABkcnMvZTJvRG9jLnhtbFBLAQItABQABgAIAAAA&#10;IQCGc5Lh1gAAAAMBAAAPAAAAAAAAAAAAAAAAAHEFAABkcnMvZG93bnJldi54bWxQSwECLQAUAAYA&#10;CAAAACEA5Z6mIs4AAABAAQAAGQAAAAAAAAAAAAAAAAB0BgAAZHJzL19yZWxzL2Uyb0RvYy54bWwu&#10;cmVsc1BLBQYAAAAABQAFADoBAAB5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E7429F" w:rsidRPr="00E7429F" w:rsidRDefault="00E7429F" w:rsidP="00E74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29F" w:rsidRDefault="00E7429F" w:rsidP="00E7429F">
      <w:pPr>
        <w:shd w:val="clear" w:color="auto" w:fill="FFFFFF"/>
        <w:spacing w:after="30" w:line="343" w:lineRule="atLeast"/>
        <w:textAlignment w:val="baseline"/>
        <w:outlineLvl w:val="2"/>
        <w:rPr>
          <w:rFonts w:ascii="Arial" w:eastAsia="Times New Roman" w:hAnsi="Arial" w:cs="Arial"/>
          <w:caps/>
          <w:spacing w:val="15"/>
          <w:sz w:val="32"/>
          <w:szCs w:val="32"/>
          <w:lang w:eastAsia="ru-RU"/>
        </w:rPr>
      </w:pPr>
      <w:r w:rsidRPr="00E7429F">
        <w:rPr>
          <w:rFonts w:ascii="Arial" w:eastAsia="Times New Roman" w:hAnsi="Arial" w:cs="Arial"/>
          <w:caps/>
          <w:spacing w:val="15"/>
          <w:sz w:val="32"/>
          <w:szCs w:val="32"/>
          <w:lang w:eastAsia="ru-RU"/>
        </w:rPr>
        <w:t>ПАМЯТКА О ПРАВИЛАХ ИСПОЛЬЗОВАНИЯ СРЕДСТВ ИНДИВИДУАЛЬНОЙ МОБИЛЬНОСТИ</w:t>
      </w:r>
    </w:p>
    <w:p w:rsidR="00E7429F" w:rsidRPr="00E7429F" w:rsidRDefault="00E7429F" w:rsidP="00E7429F">
      <w:pPr>
        <w:shd w:val="clear" w:color="auto" w:fill="FFFFFF"/>
        <w:spacing w:after="30" w:line="343" w:lineRule="atLeast"/>
        <w:textAlignment w:val="baseline"/>
        <w:outlineLvl w:val="2"/>
        <w:rPr>
          <w:rFonts w:ascii="Arial" w:eastAsia="Times New Roman" w:hAnsi="Arial" w:cs="Arial"/>
          <w:caps/>
          <w:spacing w:val="15"/>
          <w:sz w:val="32"/>
          <w:szCs w:val="32"/>
          <w:lang w:eastAsia="ru-RU"/>
        </w:rPr>
      </w:pP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С каждым годом в России увеличивается число ДТП с участием средств индивидуальной мобильности. В связи с чем, появилась необходимость внести изменения в Правила дорожного движения. 1 марта 2023 года в силу вступило  Постановление Правительства 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 от 6 октября 2022 г.</w:t>
      </w:r>
      <w:r w:rsidRPr="00E7429F">
        <w:rPr>
          <w:rFonts w:ascii="Arial" w:eastAsia="Times New Roman" w:hAnsi="Arial" w:cs="Arial"/>
          <w:sz w:val="24"/>
          <w:szCs w:val="24"/>
          <w:lang w:eastAsia="ru-RU"/>
        </w:rPr>
        <w:t>№ 1796, которое вносит изменения в Правила дорожного движения, в том числе касающихся средств индивидуальной мобильности.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СРЕДСТВО ИНДИВИДУАЛЬНОЙ МОБИЛЬНОСТИ (далее СИМ) — ТРАНСПОРТНОЕ СРЕДСТВО, имеющие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электросамокаты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электроскейтборды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гироскутеры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сигвеи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моноколеса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 и иные аналогичные средства).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Поскольку СИМ транспортное средство, значит все пункты правил дорожного движения, в которых используется термин «транспортное средство», относится к ним.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Человек, передвигающийся на СИМ, является водителем транспортного средства. Однако</w:t>
      </w:r>
      <w:proofErr w:type="gram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дорожного движения дают ему отличную возможность в любой момент стать пешеходом — для этого достаточно спешиться и покатить СИМ рядом с собой.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Такое «перевоплощение» пригодится для перехода дороги по пешеходному переходу или же в случаях совмещенного с пешеходами движения при большом количестве пешеходов.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ДВИЖЕНИЕ </w:t>
      </w:r>
      <w:proofErr w:type="gram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ИСПОЛЬЗУЮЩИХ</w:t>
      </w:r>
      <w:proofErr w:type="gram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 ДЛЯ ПЕРЕДВИЖЕНИЯ СИМ ОСУЩЕСТВЛЯЕТСЯ:</w:t>
      </w:r>
    </w:p>
    <w:p w:rsidR="00E7429F" w:rsidRPr="00E7429F" w:rsidRDefault="00E7429F" w:rsidP="00E742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 </w:t>
      </w:r>
      <w:r w:rsidRPr="00E7429F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ВОЗРАСТЕ МЛАДШЕ 7 ЛЕТ</w:t>
      </w:r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 — только по тротуарам, пешеходным и 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велопешеходным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 дорожкам (на стороне для движения пешеходов), а также в пределах пешеходных зон и только в сопровождении взрослых.</w:t>
      </w:r>
    </w:p>
    <w:p w:rsidR="00E7429F" w:rsidRPr="00E7429F" w:rsidRDefault="00E7429F" w:rsidP="00E742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 </w:t>
      </w:r>
      <w:r w:rsidRPr="00E7429F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ВОЗРАСТЕ ОТ 7 ДО 14 ЛЕТ</w:t>
      </w:r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 — только по тротуарам, пешеходным, велосипедным и 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велопешеходным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 дорожкам, а также в пределах пешеходных зон.</w:t>
      </w:r>
    </w:p>
    <w:p w:rsidR="00E7429F" w:rsidRPr="00E7429F" w:rsidRDefault="00E7429F" w:rsidP="00E742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 </w:t>
      </w:r>
      <w:r w:rsidRPr="00E7429F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ВОЗРАСТЕ СТАРШЕ 14 ЛЕТ:</w:t>
      </w:r>
      <w:bookmarkStart w:id="0" w:name="_GoBack"/>
      <w:bookmarkEnd w:id="0"/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1. В пешеходной зоне — в случае, если масса СИМ не превышает 35 кг;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По тротуару, пешеходной дорожке — в случае, если масса СИМ не превышает 35 кг, и при соблюдении одного из следующих условий: отсутствуют велосипедная и 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велопешеходная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 дорожки, полоса для велосипедистов, либо отсутствует возможность двигаться по ним; лицо, использующее для передвижения СИМ, </w:t>
      </w:r>
      <w:r w:rsidRPr="00E742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сопровождает ребенка в возрасте до 14 лет, использующего для передвижения СИМ, или велосипедиста в возрасте до 14 лет;</w:t>
      </w:r>
      <w:proofErr w:type="gramEnd"/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3. По обочине — в случае, если отсутствуют велосипедная и 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велопешеходная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 дорожки, полоса для велосипедистов, тротуар, пешеходная дорожка, либо отсутствует возможность двигаться по ним;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4. По правому краю проезжей части дороги при соблюдении одновременно следующих условий: отсутствуют велосипедная и 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велопешеходная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 дорожки, полоса для велосипедистов, тротуар, пешеходная дорожка, обочина либо отсутствует возможность двигаться по ним; на дороге разрешено движение транспортных средств со скоростью не более 60 км/ч, а также движение велосипедов; СИМ оборудовано тормозной системой, звуковым сигналом, 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световозвращателями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ВАЖНО ЗНАТЬ!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Во всех случаях совмещенного с пешеходами движения пешеходов имеют приоритет.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При пересечении проезжей части вне перекрестка, водитель СИМ обязан уступить дорогу другим участникам дорожного движения, движущимся по ней.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 xml:space="preserve">Водителю СИМ в темное время суток и в условиях недостаточной видимости РЕКОМЕНДОВАНО иметь предметы со </w:t>
      </w:r>
      <w:proofErr w:type="spellStart"/>
      <w:r w:rsidRPr="00E7429F">
        <w:rPr>
          <w:rFonts w:ascii="Arial" w:eastAsia="Times New Roman" w:hAnsi="Arial" w:cs="Arial"/>
          <w:sz w:val="24"/>
          <w:szCs w:val="24"/>
          <w:lang w:eastAsia="ru-RU"/>
        </w:rPr>
        <w:t>световозвращателями</w:t>
      </w:r>
      <w:proofErr w:type="spellEnd"/>
      <w:r w:rsidRPr="00E7429F">
        <w:rPr>
          <w:rFonts w:ascii="Arial" w:eastAsia="Times New Roman" w:hAnsi="Arial" w:cs="Arial"/>
          <w:sz w:val="24"/>
          <w:szCs w:val="24"/>
          <w:lang w:eastAsia="ru-RU"/>
        </w:rPr>
        <w:t>. А вне населенных пунктов водитель ОБЯЗАН иметь такие предметы.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ВОДИТЕЛЮ СИМ ЗАПРЕЩАЕТСЯ: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 управлять СИМ (при наличии руля), не держась за руль хотя бы одной рукой;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 перевозить груз, который вступает более чем на 0,5 м по длине или ширине за габариты, или груз, мешающий управлению;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 перевозить пассажиров, если это не предусмотрено оборудованием или конструкцией СИМ;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 перевозить детей до 7 лет при отсутствии специально оборудованных для них мест;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 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 пересекать дорогу по пешеходным переходам;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СИМ не могут участвовать в буксировке, ни в роле буксирующего (тянущего), ни в роли буксируемого (которого тянут);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 использовать для передвижения СИМ лицу, находящемуся в состоянии опьянения (алкогольного, наркотического ил иного) или передавать управление человеку в состоянии опьянения;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 движение на автомагистралях;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— обгон или объезд с левой стороны транспортного средства.</w:t>
      </w:r>
    </w:p>
    <w:p w:rsidR="00E7429F" w:rsidRPr="00E7429F" w:rsidRDefault="00E7429F" w:rsidP="00E742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СКОРОСТЬ</w:t>
      </w:r>
      <w:r w:rsidRPr="00E7429F">
        <w:rPr>
          <w:rFonts w:ascii="Arial" w:eastAsia="Times New Roman" w:hAnsi="Arial" w:cs="Arial"/>
          <w:sz w:val="24"/>
          <w:szCs w:val="24"/>
          <w:lang w:eastAsia="ru-RU"/>
        </w:rPr>
        <w:t> не должна превышать 25 км/ч.</w:t>
      </w:r>
    </w:p>
    <w:p w:rsidR="00E7429F" w:rsidRPr="00E7429F" w:rsidRDefault="00E7429F" w:rsidP="00E7429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7429F">
        <w:rPr>
          <w:rFonts w:ascii="Arial" w:eastAsia="Times New Roman" w:hAnsi="Arial" w:cs="Arial"/>
          <w:sz w:val="24"/>
          <w:szCs w:val="24"/>
          <w:lang w:eastAsia="ru-RU"/>
        </w:rPr>
        <w:t>Важно понимать, что это максимальная скорость движения, однако на некоторых участках дорог могут быть установлены дополнительные ограничения. Так, например, в жилых зонах и на дворовых территориях любое транспортное средство (в том числе и СИМ) не должно превышать 20 км/ч.</w:t>
      </w:r>
    </w:p>
    <w:sectPr w:rsidR="00E7429F" w:rsidRPr="00E7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56DB"/>
    <w:multiLevelType w:val="multilevel"/>
    <w:tmpl w:val="B75C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9F"/>
    <w:rsid w:val="00091954"/>
    <w:rsid w:val="00D40026"/>
    <w:rsid w:val="00E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4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42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429F"/>
    <w:rPr>
      <w:color w:val="0000FF"/>
      <w:u w:val="single"/>
    </w:rPr>
  </w:style>
  <w:style w:type="character" w:customStyle="1" w:styleId="edgtf-item-text">
    <w:name w:val="edgtf-item-text"/>
    <w:basedOn w:val="a0"/>
    <w:rsid w:val="00E7429F"/>
  </w:style>
  <w:style w:type="paragraph" w:styleId="a4">
    <w:name w:val="Normal (Web)"/>
    <w:basedOn w:val="a"/>
    <w:uiPriority w:val="99"/>
    <w:semiHidden/>
    <w:unhideWhenUsed/>
    <w:rsid w:val="00E7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42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4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42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429F"/>
    <w:rPr>
      <w:color w:val="0000FF"/>
      <w:u w:val="single"/>
    </w:rPr>
  </w:style>
  <w:style w:type="character" w:customStyle="1" w:styleId="edgtf-item-text">
    <w:name w:val="edgtf-item-text"/>
    <w:basedOn w:val="a0"/>
    <w:rsid w:val="00E7429F"/>
  </w:style>
  <w:style w:type="paragraph" w:styleId="a4">
    <w:name w:val="Normal (Web)"/>
    <w:basedOn w:val="a"/>
    <w:uiPriority w:val="99"/>
    <w:semiHidden/>
    <w:unhideWhenUsed/>
    <w:rsid w:val="00E7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4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3632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6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2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34171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23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8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7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2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00709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87444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3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26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2025-06-09T03:41:00Z</dcterms:created>
  <dcterms:modified xsi:type="dcterms:W3CDTF">2025-06-09T04:50:00Z</dcterms:modified>
</cp:coreProperties>
</file>