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CA" w:rsidRDefault="003335CA" w:rsidP="003335CA">
      <w:pPr>
        <w:spacing w:after="0" w:line="240" w:lineRule="auto"/>
        <w:ind w:left="142" w:firstLine="3544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«Утверждаю»</w:t>
      </w:r>
    </w:p>
    <w:p w:rsidR="003335CA" w:rsidRPr="003335CA" w:rsidRDefault="003335CA" w:rsidP="003335CA">
      <w:pPr>
        <w:spacing w:after="0" w:line="240" w:lineRule="auto"/>
        <w:ind w:left="142" w:firstLine="3544"/>
        <w:jc w:val="both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Директор МБ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ОУ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«Кривлякская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СОШ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</w:t>
      </w:r>
      <w:r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3</w:t>
      </w:r>
      <w:r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»</w:t>
      </w:r>
    </w:p>
    <w:p w:rsidR="003335CA" w:rsidRPr="003335CA" w:rsidRDefault="003335CA" w:rsidP="003335CA">
      <w:pPr>
        <w:spacing w:after="0" w:line="240" w:lineRule="auto"/>
        <w:ind w:left="142" w:firstLine="3544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 xml:space="preserve">А.В. </w:t>
      </w:r>
      <w:proofErr w:type="gramStart"/>
      <w:r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Почтарь</w:t>
      </w:r>
      <w:proofErr w:type="gramEnd"/>
      <w:r>
        <w:rPr>
          <w:rFonts w:ascii="Times New Roman" w:hAnsi="Times New Roman" w:cs="Times New Roman"/>
          <w:sz w:val="28"/>
          <w:szCs w:val="28"/>
          <w:lang w:eastAsia="hi-IN" w:bidi="hi-IN"/>
        </w:rPr>
        <w:t>/__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hi-IN" w:bidi="hi-IN"/>
        </w:rPr>
        <w:t>_______/</w:t>
      </w:r>
    </w:p>
    <w:p w:rsidR="003335CA" w:rsidRDefault="003335CA" w:rsidP="003335CA">
      <w:pPr>
        <w:spacing w:after="0" w:line="240" w:lineRule="auto"/>
        <w:ind w:left="142" w:firstLine="3544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от «__»__________20</w:t>
      </w:r>
      <w:r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1</w:t>
      </w:r>
      <w:r>
        <w:rPr>
          <w:rFonts w:ascii="Times New Roman" w:eastAsia="DejaVu Sans" w:hAnsi="Times New Roman" w:cs="Times New Roman"/>
          <w:bCs/>
          <w:sz w:val="28"/>
          <w:szCs w:val="28"/>
          <w:lang w:eastAsia="hi-IN" w:bidi="hi-IN"/>
        </w:rPr>
        <w:t>9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г.</w:t>
      </w:r>
    </w:p>
    <w:p w:rsidR="003335CA" w:rsidRDefault="003335CA" w:rsidP="003335CA">
      <w:pPr>
        <w:ind w:firstLine="4111"/>
        <w:rPr>
          <w:rFonts w:ascii="Times New Roman" w:hAnsi="Times New Roman" w:cs="Times New Roman"/>
          <w:sz w:val="28"/>
          <w:szCs w:val="28"/>
        </w:rPr>
      </w:pPr>
    </w:p>
    <w:p w:rsidR="00FC161D" w:rsidRPr="00FC161D" w:rsidRDefault="00FC161D">
      <w:pPr>
        <w:rPr>
          <w:rFonts w:ascii="Times New Roman" w:hAnsi="Times New Roman" w:cs="Times New Roman"/>
          <w:sz w:val="28"/>
          <w:szCs w:val="28"/>
        </w:rPr>
      </w:pPr>
      <w:r w:rsidRPr="00FC161D">
        <w:rPr>
          <w:rFonts w:ascii="Times New Roman" w:hAnsi="Times New Roman" w:cs="Times New Roman"/>
          <w:sz w:val="28"/>
          <w:szCs w:val="28"/>
        </w:rPr>
        <w:t>План работы по выявлению, поддержке и развитию способностей детей в 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045"/>
        <w:gridCol w:w="1932"/>
      </w:tblGrid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05" w:type="dxa"/>
          </w:tcPr>
          <w:p w:rsidR="00B2004D" w:rsidRPr="00FC161D" w:rsidRDefault="00FC161D" w:rsidP="00FC1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</w:t>
            </w:r>
          </w:p>
        </w:tc>
        <w:tc>
          <w:tcPr>
            <w:tcW w:w="1936" w:type="dxa"/>
          </w:tcPr>
          <w:p w:rsidR="00B2004D" w:rsidRPr="00FC161D" w:rsidRDefault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5" w:type="dxa"/>
          </w:tcPr>
          <w:p w:rsidR="00B2004D" w:rsidRPr="00FC161D" w:rsidRDefault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Изучение, выявление интересов обучающихся 1 класса</w:t>
            </w:r>
          </w:p>
        </w:tc>
        <w:tc>
          <w:tcPr>
            <w:tcW w:w="1936" w:type="dxa"/>
          </w:tcPr>
          <w:p w:rsidR="00B2004D" w:rsidRPr="00FC161D" w:rsidRDefault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5" w:type="dxa"/>
          </w:tcPr>
          <w:p w:rsidR="00B2004D" w:rsidRPr="00FC161D" w:rsidRDefault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 литературы по работе с одаренными детьми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5" w:type="dxa"/>
          </w:tcPr>
          <w:p w:rsidR="00B2004D" w:rsidRPr="00FC161D" w:rsidRDefault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учителей предметников по привлечению одаренных детей к участию во внеурочной, внешкольной деятельности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5" w:type="dxa"/>
          </w:tcPr>
          <w:p w:rsidR="00B2004D" w:rsidRPr="00FC161D" w:rsidRDefault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школьном этапе Всероссийской предметной олимпиаде школьников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5" w:type="dxa"/>
          </w:tcPr>
          <w:p w:rsidR="00B2004D" w:rsidRPr="00FC161D" w:rsidRDefault="00B2004D" w:rsidP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муниципальном  этапе Всероссийской предметной олимпиаде школьников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5" w:type="dxa"/>
          </w:tcPr>
          <w:p w:rsidR="00B2004D" w:rsidRPr="00FC161D" w:rsidRDefault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школьном этапе районной учебно-исследовательской конференции учащихся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B2004D" w:rsidRPr="00FC161D" w:rsidTr="00FC161D">
        <w:trPr>
          <w:trHeight w:val="535"/>
        </w:trPr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5" w:type="dxa"/>
          </w:tcPr>
          <w:p w:rsidR="00B2004D" w:rsidRPr="00FC161D" w:rsidRDefault="00B2004D" w:rsidP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зональном  этапе районной учебно-исследовательской конференции учащихся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5" w:type="dxa"/>
          </w:tcPr>
          <w:p w:rsidR="00B2004D" w:rsidRPr="00FC161D" w:rsidRDefault="00B2004D" w:rsidP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районном  этапе районной учебно-исследовательской конференции учащихся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5" w:type="dxa"/>
          </w:tcPr>
          <w:p w:rsidR="00B2004D" w:rsidRPr="00FC161D" w:rsidRDefault="00B2004D" w:rsidP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заочных и дистанционных олимпиадах</w:t>
            </w:r>
            <w:r w:rsidR="00D26D4E"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 и интеллектуальных конкурсах различного уровня: ЧИП, Русский медвежонок, Кенгуру, </w:t>
            </w:r>
            <w:proofErr w:type="spellStart"/>
            <w:r w:rsidR="00D26D4E" w:rsidRPr="00FC161D">
              <w:rPr>
                <w:rFonts w:ascii="Times New Roman" w:hAnsi="Times New Roman" w:cs="Times New Roman"/>
                <w:sz w:val="28"/>
                <w:szCs w:val="28"/>
              </w:rPr>
              <w:t>Снейл</w:t>
            </w:r>
            <w:proofErr w:type="spellEnd"/>
            <w:r w:rsidR="00D26D4E"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5" w:type="dxa"/>
          </w:tcPr>
          <w:p w:rsidR="00B2004D" w:rsidRPr="00FC161D" w:rsidRDefault="00D26D4E" w:rsidP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предметных и тематических недель</w:t>
            </w:r>
          </w:p>
        </w:tc>
        <w:tc>
          <w:tcPr>
            <w:tcW w:w="1936" w:type="dxa"/>
          </w:tcPr>
          <w:p w:rsidR="00B2004D" w:rsidRPr="00FC161D" w:rsidRDefault="00AB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Согласно плану МО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5" w:type="dxa"/>
          </w:tcPr>
          <w:p w:rsidR="00B2004D" w:rsidRPr="00FC161D" w:rsidRDefault="00D26D4E" w:rsidP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Поощрение учащихся по итогам  учебного года на уровне школы (за активное участие)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2004D" w:rsidRPr="00FC161D" w:rsidTr="00FC161D">
        <w:tc>
          <w:tcPr>
            <w:tcW w:w="530" w:type="dxa"/>
          </w:tcPr>
          <w:p w:rsidR="00B2004D" w:rsidRPr="00FC161D" w:rsidRDefault="00FC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5" w:type="dxa"/>
          </w:tcPr>
          <w:p w:rsidR="00B2004D" w:rsidRPr="00FC161D" w:rsidRDefault="00D26D4E" w:rsidP="00B2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одаренными детьми за год. Определение задач на следующий учебный год.</w:t>
            </w:r>
          </w:p>
        </w:tc>
        <w:tc>
          <w:tcPr>
            <w:tcW w:w="1936" w:type="dxa"/>
          </w:tcPr>
          <w:p w:rsidR="00B2004D" w:rsidRPr="00FC161D" w:rsidRDefault="00D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1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8A13B9" w:rsidRPr="00FC161D" w:rsidRDefault="00C82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работе с одаренными детьми _________ Бердюгина Е.С.</w:t>
      </w:r>
    </w:p>
    <w:sectPr w:rsidR="008A13B9" w:rsidRPr="00FC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0D"/>
    <w:rsid w:val="003335CA"/>
    <w:rsid w:val="008A13B9"/>
    <w:rsid w:val="00955A0D"/>
    <w:rsid w:val="009B7BAB"/>
    <w:rsid w:val="00AB774F"/>
    <w:rsid w:val="00B2004D"/>
    <w:rsid w:val="00C82AEC"/>
    <w:rsid w:val="00D26D4E"/>
    <w:rsid w:val="00FC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8</cp:revision>
  <cp:lastPrinted>2019-09-18T06:29:00Z</cp:lastPrinted>
  <dcterms:created xsi:type="dcterms:W3CDTF">2019-06-06T08:57:00Z</dcterms:created>
  <dcterms:modified xsi:type="dcterms:W3CDTF">2019-09-18T06:29:00Z</dcterms:modified>
</cp:coreProperties>
</file>